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firstLine="0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2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4962"/>
        <w:gridCol w:w="7381"/>
        <w:gridCol w:w="273"/>
        <w:tblGridChange w:id="0">
          <w:tblGrid>
            <w:gridCol w:w="2410"/>
            <w:gridCol w:w="4962"/>
            <w:gridCol w:w="7381"/>
            <w:gridCol w:w="273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after="120" w:before="120" w:lineRule="auto"/>
              <w:ind w:left="141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Contract title 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EU Support to REDI Phase II: Advancing Roma Entrepreneurs in the Western Balkans and Turkiye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4">
            <w:pPr>
              <w:widowControl w:val="0"/>
              <w:spacing w:after="120" w:before="120" w:lineRule="auto"/>
              <w:ind w:left="142" w:firstLine="0"/>
              <w:rPr>
                <w:rFonts w:ascii="Times New Roman" w:cs="Times New Roman" w:eastAsia="Times New Roman" w:hAnsi="Times New Roman"/>
                <w:b w:val="1"/>
              </w:rPr>
            </w:pPr>
            <w:bookmarkStart w:colFirst="0" w:colLast="0" w:name="_heading=h.dpitg71l3efe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Reference Numbers: </w:t>
            </w:r>
            <w:r w:rsidDel="00000000" w:rsidR="00000000" w:rsidRPr="00000000">
              <w:rPr>
                <w:rtl w:val="0"/>
              </w:rPr>
              <w:t xml:space="preserve">IPA III/2024/457-197/SRB-003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widowControl w:val="0"/>
              <w:spacing w:after="120" w:before="120" w:lineRule="auto"/>
              <w:ind w:left="3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spacing w:after="0" w:lineRule="auto"/>
        <w:ind w:firstLine="170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641.000000000004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9"/>
        <w:gridCol w:w="568"/>
        <w:gridCol w:w="992"/>
        <w:gridCol w:w="425"/>
        <w:gridCol w:w="851"/>
        <w:gridCol w:w="918"/>
        <w:gridCol w:w="1066"/>
        <w:gridCol w:w="494"/>
        <w:gridCol w:w="850"/>
        <w:gridCol w:w="650"/>
        <w:gridCol w:w="709"/>
        <w:gridCol w:w="709"/>
        <w:gridCol w:w="850"/>
        <w:gridCol w:w="1134"/>
        <w:gridCol w:w="1134"/>
        <w:gridCol w:w="709"/>
        <w:gridCol w:w="992"/>
        <w:gridCol w:w="1134"/>
        <w:gridCol w:w="757"/>
        <w:tblGridChange w:id="0">
          <w:tblGrid>
            <w:gridCol w:w="699"/>
            <w:gridCol w:w="568"/>
            <w:gridCol w:w="992"/>
            <w:gridCol w:w="425"/>
            <w:gridCol w:w="851"/>
            <w:gridCol w:w="918"/>
            <w:gridCol w:w="1066"/>
            <w:gridCol w:w="494"/>
            <w:gridCol w:w="850"/>
            <w:gridCol w:w="650"/>
            <w:gridCol w:w="709"/>
            <w:gridCol w:w="709"/>
            <w:gridCol w:w="850"/>
            <w:gridCol w:w="1134"/>
            <w:gridCol w:w="1134"/>
            <w:gridCol w:w="709"/>
            <w:gridCol w:w="992"/>
            <w:gridCol w:w="1134"/>
            <w:gridCol w:w="757"/>
          </w:tblGrid>
        </w:tblGridChange>
      </w:tblGrid>
      <w:tr>
        <w:trPr>
          <w:cantSplit w:val="1"/>
          <w:trHeight w:val="1957" w:hRule="atLeast"/>
          <w:tblHeader w:val="1"/>
        </w:trPr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Tender number</w:t>
            </w:r>
          </w:p>
          <w:p w:rsidR="00000000" w:rsidDel="00000000" w:rsidP="00000000" w:rsidRDefault="00000000" w:rsidRPr="00000000" w14:paraId="00000008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Tenderer's  name (Leader) (Nationality)</w:t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Other members of the consortium if any</w:t>
            </w:r>
          </w:p>
          <w:p w:rsidR="00000000" w:rsidDel="00000000" w:rsidP="00000000" w:rsidRDefault="00000000" w:rsidRPr="00000000" w14:paraId="0000000B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Name (Nationality)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Within deadline? 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Tender submission form duly completed and only 1 tender per tenderer?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Eligible nationality (all parties including subcontractors if known)?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Tenderer's declaration (signed by each consortium member, if appropriate)?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Language as required?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Economic &amp; financial capacity? (OK/a/b/…)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Professional capacity? (OK/a/b/…)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Technical capacity? (OK/a/b/…)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Organisation &amp; methodology exists?</w:t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Key experts (list + CVs)(For contracts requiring key experts)?</w:t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Key experts are present in only one tender as key experts(For contracts requiring key experts)?</w:t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All key experts have signed statements of exclusivity &amp; availability(For contracts requiring key experts)?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60" w:before="60" w:lineRule="auto"/>
              <w:ind w:left="113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Sub-contracting statement acceptable?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19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Documentary evidence for the references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(If requested at this stage of the procedure)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1A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Documentary evidence for the exclusion criteria (If requested at this stage of the procedure)</w:t>
            </w:r>
          </w:p>
        </w:tc>
        <w:tc>
          <w:tcPr>
            <w:tcBorders>
              <w:bottom w:color="000000" w:space="0" w:sz="0" w:val="nil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60" w:before="6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Overall decision?</w:t>
              <w:br w:type="textWrapping"/>
              <w:t xml:space="preserve">(Accept / Reject)</w:t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after="120" w:before="120" w:lineRule="auto"/>
              <w:ind w:left="34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spacing w:after="120" w:before="120" w:lineRule="auto"/>
              <w:ind w:left="34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widowControl w:val="0"/>
        <w:spacing w:after="0" w:lineRule="auto"/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506.0" w:type="dxa"/>
        <w:jc w:val="left"/>
        <w:tblInd w:w="-57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4"/>
        <w:gridCol w:w="4712"/>
        <w:tblGridChange w:id="0">
          <w:tblGrid>
            <w:gridCol w:w="3794"/>
            <w:gridCol w:w="4712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B5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Chairperson's name</w:t>
            </w:r>
          </w:p>
        </w:tc>
        <w:tc>
          <w:tcPr/>
          <w:p w:rsidR="00000000" w:rsidDel="00000000" w:rsidP="00000000" w:rsidRDefault="00000000" w:rsidRPr="00000000" w14:paraId="000000B6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4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B7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Chairperson's signature</w:t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B9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tabs>
                <w:tab w:val="left" w:leader="none" w:pos="1701"/>
              </w:tabs>
              <w:spacing w:after="120" w:before="12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widowControl w:val="0"/>
        <w:spacing w:after="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1907" w:w="16840" w:orient="landscape"/>
      <w:pgMar w:bottom="1276" w:top="1276" w:left="1440" w:right="1440" w:header="720" w:footer="40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firstLine="1701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750"/>
      </w:tabs>
      <w:spacing w:after="0" w:before="120" w:lineRule="auto"/>
      <w:ind w:left="0" w:firstLine="0"/>
      <w:jc w:val="lef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20"/>
        <w:szCs w:val="20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750"/>
      </w:tabs>
      <w:spacing w:after="0" w:lineRule="auto"/>
      <w:ind w:left="0" w:firstLine="0"/>
      <w:jc w:val="lef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b8o1_admingrid_simp_ neg en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firstLine="1701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lef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Enter ‘OK’ if all criteria have been satisfied, otherwise enter ‘a’, ‘b’, ‘c’, etc to record any criteria which have not been satisfied. </w:t>
      </w:r>
    </w:p>
  </w:footnote>
  <w:footnote w:id="1"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lef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Evidence provided shall be compliant with the description given in the request to participate form as concerns the selection criteria for technical capacity as specified in the contract notice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firstLine="1701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left="0" w:firstLine="0"/>
      <w:jc w:val="center"/>
      <w:rPr>
        <w:rFonts w:ascii="Times New Roman" w:cs="Times New Roman" w:eastAsia="Times New Roman" w:hAnsi="Times New Roman"/>
        <w:b w:val="1"/>
        <w:smallCaps w:val="1"/>
        <w:color w:val="000000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1"/>
        <w:color w:val="000000"/>
        <w:sz w:val="28"/>
        <w:szCs w:val="28"/>
        <w:rtl w:val="0"/>
      </w:rPr>
      <w:t xml:space="preserve">ADMINISTRATIVE COMPLIANCE GRID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firstLine="1701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-FR"/>
      </w:rPr>
    </w:rPrDefault>
    <w:pPrDefault>
      <w:pPr>
        <w:spacing w:after="240" w:lineRule="auto"/>
        <w:ind w:left="170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2552"/>
      </w:tabs>
      <w:spacing w:after="0" w:before="240" w:lineRule="auto"/>
      <w:ind w:left="720" w:hanging="720"/>
      <w:jc w:val="left"/>
    </w:pPr>
    <w:rPr>
      <w:b w:val="1"/>
      <w:smallCaps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120" w:before="240" w:lineRule="auto"/>
      <w:ind w:left="1440" w:hanging="720"/>
      <w:jc w:val="left"/>
    </w:pPr>
    <w:rPr>
      <w:b w:val="1"/>
      <w:i w:val="0"/>
      <w:sz w:val="22"/>
      <w:szCs w:val="22"/>
      <w:u w:val="singl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val="fr-FR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numPr>
        <w:numId w:val="1"/>
      </w:numPr>
      <w:spacing w:after="60" w:before="240"/>
      <w:outlineLvl w:val="0"/>
    </w:pPr>
    <w:rPr>
      <w:b w:val="1"/>
      <w:kern w:val="28"/>
      <w:sz w:val="2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numPr>
        <w:ilvl w:val="1"/>
        <w:numId w:val="1"/>
      </w:numPr>
      <w:spacing w:after="60" w:before="240"/>
      <w:outlineLvl w:val="1"/>
    </w:pPr>
    <w:rPr>
      <w:b w:val="1"/>
      <w:i w:val="1"/>
      <w:sz w:val="24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Heading1"/>
    <w:next w:val="Normal"/>
    <w:uiPriority w:val="9"/>
    <w:semiHidden w:val="1"/>
    <w:unhideWhenUsed w:val="1"/>
    <w:qFormat w:val="1"/>
    <w:pPr>
      <w:keepLines w:val="1"/>
      <w:numPr>
        <w:ilvl w:val="3"/>
      </w:numPr>
      <w:tabs>
        <w:tab w:val="left" w:pos="2552"/>
      </w:tabs>
      <w:spacing w:after="0"/>
      <w:jc w:val="left"/>
      <w:outlineLvl w:val="3"/>
    </w:pPr>
    <w:rPr>
      <w:caps w:val="1"/>
      <w:snapToGrid w:val="0"/>
      <w:kern w:val="0"/>
      <w:sz w:val="22"/>
      <w:lang w:eastAsia="en-US" w:val="en-GB"/>
    </w:rPr>
  </w:style>
  <w:style w:type="paragraph" w:styleId="Heading5">
    <w:name w:val="heading 5"/>
    <w:basedOn w:val="Heading2"/>
    <w:next w:val="Normal"/>
    <w:uiPriority w:val="9"/>
    <w:semiHidden w:val="1"/>
    <w:unhideWhenUsed w:val="1"/>
    <w:qFormat w:val="1"/>
    <w:pPr>
      <w:keepLines w:val="1"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eastAsia="en-US" w:val="en-GB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contract" w:customStyle="1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  <w:rPr>
      <w:lang w:val="en-GB"/>
    </w:rPr>
  </w:style>
  <w:style w:type="paragraph" w:styleId="List1" w:customStyle="1">
    <w:name w:val="List1"/>
    <w:basedOn w:val="Normal"/>
    <w:pPr>
      <w:spacing w:before="240"/>
      <w:ind w:left="567" w:hanging="567"/>
    </w:pPr>
    <w:rPr>
      <w:lang w:val="en-GB"/>
    </w:rPr>
  </w:style>
  <w:style w:type="paragraph" w:styleId="FootnoteText">
    <w:name w:val="footnote text"/>
    <w:basedOn w:val="Normal"/>
    <w:semiHidden w:val="1"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FootnoteReference">
    <w:name w:val="footnote reference"/>
    <w:semiHidden w:val="1"/>
    <w:rPr>
      <w:vertAlign w:val="superscript"/>
    </w:rPr>
  </w:style>
  <w:style w:type="paragraph" w:styleId="Annexetitle" w:customStyle="1">
    <w:name w:val="Annexe_title"/>
    <w:basedOn w:val="Heading1"/>
    <w:next w:val="Normal"/>
    <w:autoRedefine w:val="1"/>
    <w:pPr>
      <w:keepNext w:val="0"/>
      <w:pageBreakBefore w:val="1"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 w:val="1"/>
      <w:kern w:val="0"/>
      <w:sz w:val="32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30FD"/>
  </w:style>
  <w:style w:type="paragraph" w:styleId="BalloonText">
    <w:name w:val="Balloon Text"/>
    <w:basedOn w:val="Normal"/>
    <w:link w:val="BalloonTextChar"/>
    <w:rsid w:val="00FD497E"/>
    <w:pPr>
      <w:spacing w:after="0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rsid w:val="00FD497E"/>
    <w:rPr>
      <w:rFonts w:ascii="Tahoma" w:cs="Tahoma" w:hAnsi="Tahoma"/>
      <w:sz w:val="16"/>
      <w:szCs w:val="16"/>
      <w:lang w:val="fr-FR"/>
    </w:rPr>
  </w:style>
  <w:style w:type="character" w:styleId="CommentReference">
    <w:name w:val="annotation reference"/>
    <w:rsid w:val="000258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5846"/>
    <w:rPr>
      <w:sz w:val="20"/>
    </w:rPr>
  </w:style>
  <w:style w:type="character" w:styleId="CommentTextChar" w:customStyle="1">
    <w:name w:val="Comment Text Char"/>
    <w:link w:val="CommentText"/>
    <w:rsid w:val="00025846"/>
    <w:rPr>
      <w:rFonts w:ascii="Arial" w:hAnsi="Arial"/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025846"/>
    <w:rPr>
      <w:b w:val="1"/>
      <w:bCs w:val="1"/>
    </w:rPr>
  </w:style>
  <w:style w:type="character" w:styleId="CommentSubjectChar" w:customStyle="1">
    <w:name w:val="Comment Subject Char"/>
    <w:link w:val="CommentSubject"/>
    <w:rsid w:val="00025846"/>
    <w:rPr>
      <w:rFonts w:ascii="Arial" w:hAnsi="Arial"/>
      <w:b w:val="1"/>
      <w:bCs w:val="1"/>
      <w:lang w:val="fr-FR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k1Dse00QO9rTjSzajqfo8LICg==">CgMxLjAyDmguZHBpdGc3MWwzZWZlOAByITF2WGU5TTlBR29MU2U1Q09QUURjTUFNaTNvVmZZTXhvWQ==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2018-12-18T11:35:00Z</dcterms:created>
  <dc:creator>chattob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GrammarlyDocumentId">
    <vt:lpwstr>9e60c62e62db5e91c13d225040b7a9f9c73ca7a2fcb60c78a4a98469428440a0</vt:lpwstr>
  </property>
</Properties>
</file>