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tabs>
          <w:tab w:val="right" w:leader="none" w:pos="567"/>
        </w:tabs>
        <w:spacing w:after="120" w:before="120" w:lineRule="auto"/>
        <w:ind w:left="720" w:hanging="7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ADMINISTRATIVE COMPLIANCE GRID</w:t>
      </w:r>
    </w:p>
    <w:p w:rsidR="00000000" w:rsidDel="00000000" w:rsidP="00000000" w:rsidRDefault="00000000" w:rsidRPr="00000000" w14:paraId="00000002">
      <w:pPr>
        <w:tabs>
          <w:tab w:val="right" w:leader="none" w:pos="567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Contract title: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Supply of the Venue Space for the Implementation of the Project – EU Support to REDI Phase II: Advancing Roma Entrepreneurs in the Western Balkans and Turkiye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Publication reference: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IPA III/2024/457-197/TK-002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05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5"/>
        <w:gridCol w:w="1890"/>
        <w:gridCol w:w="1980"/>
        <w:gridCol w:w="1485"/>
        <w:gridCol w:w="990"/>
        <w:gridCol w:w="1305"/>
        <w:gridCol w:w="2010"/>
        <w:gridCol w:w="1035"/>
        <w:gridCol w:w="1995"/>
        <w:gridCol w:w="1260"/>
        <w:tblGridChange w:id="0">
          <w:tblGrid>
            <w:gridCol w:w="855"/>
            <w:gridCol w:w="1890"/>
            <w:gridCol w:w="1980"/>
            <w:gridCol w:w="1485"/>
            <w:gridCol w:w="990"/>
            <w:gridCol w:w="1305"/>
            <w:gridCol w:w="2010"/>
            <w:gridCol w:w="1035"/>
            <w:gridCol w:w="1995"/>
            <w:gridCol w:w="1260"/>
          </w:tblGrid>
        </w:tblGridChange>
      </w:tblGrid>
      <w:tr>
        <w:trPr>
          <w:cantSplit w:val="1"/>
          <w:trHeight w:val="1794" w:hRule="atLeast"/>
          <w:tblHeader w:val="1"/>
        </w:trPr>
        <w:tc>
          <w:tcPr>
            <w:shd w:fill="dfdfdf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Tender number 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Name of tenderer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tenderer (consortium) nationality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eligible?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(Y/N)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documentation complete?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(Y/N)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language as required? 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(Y/N)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tender submission form complete?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(Y/N)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tenderer's declaration signed (by all consortium members if a consortium)? (Yes/No/ Not Applicable)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Declaration(s) of honour included? (Yes/No)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Other administrative requirements of the tender dossier?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(Yes/No/Not applicable)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Overall decision?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(Accept / Reject)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51"/>
        <w:tblW w:w="77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93"/>
        <w:gridCol w:w="5103"/>
        <w:tblGridChange w:id="0">
          <w:tblGrid>
            <w:gridCol w:w="2693"/>
            <w:gridCol w:w="5103"/>
          </w:tblGrid>
        </w:tblGridChange>
      </w:tblGrid>
      <w:tr>
        <w:trPr>
          <w:cantSplit w:val="0"/>
          <w:trHeight w:val="319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C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Chairperson's name</w:t>
            </w:r>
          </w:p>
        </w:tc>
        <w:tc>
          <w:tcPr/>
          <w:p w:rsidR="00000000" w:rsidDel="00000000" w:rsidP="00000000" w:rsidRDefault="00000000" w:rsidRPr="00000000" w14:paraId="0000004D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E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Chairperson's signature</w:t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50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0" w:before="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keepNext w:val="0"/>
        <w:tabs>
          <w:tab w:val="right" w:leader="none" w:pos="567"/>
        </w:tabs>
        <w:spacing w:after="0" w:before="0" w:lineRule="auto"/>
        <w:ind w:firstLine="720"/>
        <w:rPr/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1907" w:w="16840" w:orient="landscape"/>
      <w:pgMar w:bottom="680" w:top="680" w:left="1440" w:right="144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608"/>
      </w:tabs>
      <w:spacing w:after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  <w:tab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2</w:t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608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c4j_admingrid_en.docx</w:t>
    </w:r>
    <w:r w:rsidDel="00000000" w:rsidR="00000000" w:rsidRPr="00000000">
      <w:rPr>
        <w:color w:val="000000"/>
        <w:rtl w:val="0"/>
      </w:rPr>
      <w:tab/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608"/>
      </w:tabs>
      <w:spacing w:after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July 2019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1</w:t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3608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c4j_admingrid_en.doc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8">
      <w:pPr>
        <w:spacing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If the tender has been submitted by a consortium, the nationalities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consortium members must be eligible.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v-SE"/>
      </w:rPr>
    </w:rPrDefault>
    <w:pPrDefault>
      <w:pPr>
        <w:spacing w:after="120"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ind w:left="720" w:hanging="720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" w:default="1">
    <w:name w:val="Normal"/>
    <w:qFormat w:val="1"/>
    <w:rsid w:val="00E62FD1"/>
    <w:rPr>
      <w:snapToGrid w:val="0"/>
      <w:lang w:eastAsia="en-US" w:val="sv-SE"/>
    </w:rPr>
  </w:style>
  <w:style w:type="paragraph" w:styleId="Balk1">
    <w:name w:val="heading 1"/>
    <w:basedOn w:val="Normal"/>
    <w:next w:val="Normal"/>
    <w:qFormat w:val="1"/>
    <w:pPr>
      <w:keepNext w:val="1"/>
      <w:numPr>
        <w:numId w:val="1"/>
      </w:numPr>
      <w:tabs>
        <w:tab w:val="right" w:pos="567"/>
      </w:tabs>
      <w:spacing w:after="240" w:before="240"/>
      <w:jc w:val="both"/>
      <w:outlineLvl w:val="0"/>
    </w:pPr>
    <w:rPr>
      <w:b w:val="1"/>
      <w:lang w:val="fr-BE"/>
    </w:rPr>
  </w:style>
  <w:style w:type="paragraph" w:styleId="Balk2">
    <w:name w:val="heading 2"/>
    <w:basedOn w:val="Normal"/>
    <w:next w:val="Normal"/>
    <w:qFormat w:val="1"/>
    <w:pPr>
      <w:keepNext w:val="1"/>
      <w:outlineLvl w:val="1"/>
    </w:pPr>
    <w:rPr>
      <w:lang w:val="fr-BE"/>
    </w:rPr>
  </w:style>
  <w:style w:type="paragraph" w:styleId="Balk3">
    <w:name w:val="heading 3"/>
    <w:basedOn w:val="Normal"/>
    <w:next w:val="Normal"/>
    <w:qFormat w:val="1"/>
    <w:pPr>
      <w:keepNext w:val="1"/>
      <w:framePr w:lines="0" w:vSpace="181" w:hSpace="181" w:wrap="auto" w:hAnchor="text" w:vAnchor="text" w:y="1"/>
      <w:outlineLvl w:val="2"/>
    </w:pPr>
    <w:rPr>
      <w:lang w:val="en-GB"/>
    </w:rPr>
  </w:style>
  <w:style w:type="paragraph" w:styleId="Balk4">
    <w:name w:val="heading 4"/>
    <w:basedOn w:val="Normal"/>
    <w:next w:val="Normal"/>
    <w:qFormat w:val="1"/>
    <w:pPr>
      <w:keepNext w:val="1"/>
      <w:numPr>
        <w:ilvl w:val="3"/>
        <w:numId w:val="1"/>
      </w:numPr>
      <w:spacing w:after="60" w:before="240"/>
      <w:outlineLvl w:val="3"/>
    </w:pPr>
    <w:rPr>
      <w:b w:val="1"/>
      <w:sz w:val="24"/>
    </w:rPr>
  </w:style>
  <w:style w:type="paragraph" w:styleId="Balk5">
    <w:name w:val="heading 5"/>
    <w:basedOn w:val="Normal"/>
    <w:next w:val="Normal"/>
    <w:qFormat w:val="1"/>
    <w:pPr>
      <w:numPr>
        <w:ilvl w:val="4"/>
        <w:numId w:val="1"/>
      </w:numPr>
      <w:spacing w:after="60" w:before="240"/>
      <w:outlineLvl w:val="4"/>
    </w:pPr>
    <w:rPr>
      <w:sz w:val="22"/>
    </w:rPr>
  </w:style>
  <w:style w:type="paragraph" w:styleId="Balk6">
    <w:name w:val="heading 6"/>
    <w:basedOn w:val="Normal"/>
    <w:next w:val="Normal"/>
    <w:qFormat w:val="1"/>
    <w:pPr>
      <w:numPr>
        <w:ilvl w:val="5"/>
        <w:numId w:val="1"/>
      </w:numPr>
      <w:tabs>
        <w:tab w:val="num" w:pos="1152"/>
      </w:tabs>
      <w:spacing w:after="60" w:before="240"/>
      <w:ind w:left="1152" w:hanging="1152"/>
      <w:outlineLvl w:val="5"/>
    </w:pPr>
    <w:rPr>
      <w:i w:val="1"/>
      <w:sz w:val="22"/>
    </w:rPr>
  </w:style>
  <w:style w:type="paragraph" w:styleId="Balk7">
    <w:name w:val="heading 7"/>
    <w:basedOn w:val="Normal"/>
    <w:next w:val="Normal"/>
    <w:qFormat w:val="1"/>
    <w:pPr>
      <w:numPr>
        <w:ilvl w:val="6"/>
        <w:numId w:val="1"/>
      </w:numPr>
      <w:spacing w:after="60" w:before="240"/>
      <w:outlineLvl w:val="6"/>
    </w:pPr>
  </w:style>
  <w:style w:type="paragraph" w:styleId="Balk8">
    <w:name w:val="heading 8"/>
    <w:basedOn w:val="Normal"/>
    <w:next w:val="Normal"/>
    <w:qFormat w:val="1"/>
    <w:pPr>
      <w:numPr>
        <w:ilvl w:val="7"/>
        <w:numId w:val="1"/>
      </w:numPr>
      <w:spacing w:after="60" w:before="240"/>
      <w:outlineLvl w:val="7"/>
    </w:pPr>
    <w:rPr>
      <w:i w:val="1"/>
    </w:rPr>
  </w:style>
  <w:style w:type="paragraph" w:styleId="Balk9">
    <w:name w:val="heading 9"/>
    <w:basedOn w:val="Normal"/>
    <w:next w:val="Normal"/>
    <w:qFormat w:val="1"/>
    <w:pPr>
      <w:numPr>
        <w:ilvl w:val="8"/>
        <w:numId w:val="1"/>
      </w:numPr>
      <w:spacing w:after="60" w:before="240"/>
      <w:outlineLvl w:val="8"/>
    </w:pPr>
    <w:rPr>
      <w:b w:val="1"/>
      <w:i w:val="1"/>
      <w:sz w:val="1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KonuBal">
    <w:name w:val="Title"/>
    <w:basedOn w:val="Normal"/>
    <w:qFormat w:val="1"/>
    <w:pPr>
      <w:jc w:val="center"/>
    </w:pPr>
    <w:rPr>
      <w:b w:val="1"/>
      <w:sz w:val="28"/>
      <w:lang w:val="fr-BE"/>
    </w:rPr>
  </w:style>
  <w:style w:type="paragraph" w:styleId="Altyaz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paragraph" w:styleId="GvdeMetniGirintisi">
    <w:name w:val="Body Text Indent"/>
    <w:basedOn w:val="Normal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autoRedefine w:val="1"/>
    <w:semiHidden w:val="1"/>
    <w:rsid w:val="00E62FD1"/>
    <w:pPr>
      <w:spacing w:before="0"/>
    </w:pPr>
    <w:rPr>
      <w:rFonts w:ascii="Times New Roman" w:hAnsi="Times New Roman"/>
      <w:lang w:val="fr-FR"/>
    </w:rPr>
  </w:style>
  <w:style w:type="character" w:styleId="DipnotBavurusu">
    <w:name w:val="footnote reference"/>
    <w:semiHidden w:val="1"/>
    <w:rPr>
      <w:vertAlign w:val="superscript"/>
    </w:rPr>
  </w:style>
  <w:style w:type="paragraph" w:styleId="BelgeBalantlar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basedOn w:val="Balk1"/>
    <w:next w:val="Normal"/>
    <w:autoRedefine w:val="1"/>
    <w:pPr>
      <w:keepNext w:val="0"/>
      <w:pageBreakBefore w:val="1"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after="0" w:before="0"/>
      <w:jc w:val="left"/>
      <w:outlineLvl w:val="9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num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T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  <w:noProof w:val="1"/>
    </w:rPr>
  </w:style>
  <w:style w:type="paragraph" w:styleId="T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character" w:styleId="Gl">
    <w:name w:val="Strong"/>
    <w:qFormat w:val="1"/>
    <w:rPr>
      <w:b w:val="1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styleId="Style2" w:customStyle="1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snapToGrid w:val="0"/>
      <w:sz w:val="24"/>
      <w:lang w:eastAsia="en-US"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after="0" w:before="0"/>
      <w:jc w:val="both"/>
    </w:pPr>
    <w:rPr>
      <w:rFonts w:ascii="Times New Roman" w:hAnsi="Times New Roman"/>
      <w:snapToGrid w:val="1"/>
      <w:sz w:val="24"/>
      <w:lang w:eastAsia="en-GB"/>
    </w:rPr>
  </w:style>
  <w:style w:type="paragraph" w:styleId="oddl-nadpis" w:customStyle="1">
    <w:name w:val="oddíl-nadpis"/>
    <w:basedOn w:val="Normal"/>
    <w:rsid w:val="000417E2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BalonMetni">
    <w:name w:val="Balloon Text"/>
    <w:basedOn w:val="Normal"/>
    <w:semiHidden w:val="1"/>
    <w:rsid w:val="000D385D"/>
    <w:rPr>
      <w:rFonts w:ascii="Tahoma" w:cs="Tahoma" w:hAnsi="Tahoma"/>
      <w:sz w:val="16"/>
      <w:szCs w:val="16"/>
    </w:rPr>
  </w:style>
  <w:style w:type="paragraph" w:styleId="Dzeltme">
    <w:name w:val="Revision"/>
    <w:hidden w:val="1"/>
    <w:uiPriority w:val="99"/>
    <w:semiHidden w:val="1"/>
    <w:rsid w:val="00460795"/>
    <w:rPr>
      <w:snapToGrid w:val="0"/>
      <w:lang w:eastAsia="en-US" w:val="sv-SE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ETjLqkf/Cp8a3Ja5xwv4V42UOQ==">CgMxLjAyCGguZ2pkZ3hzOABqRQo1c3VnZ2VzdElkSW1wb3J0NmNlNGZkZDUtYmVmYy00MmNkLWJkMmUtNzBiYmZhMzk4YTYwXzUSDFdpbmRvd3MgVXNlcmpFCjVzdWdnZXN0SWRJbXBvcnQ2Y2U0ZmRkNS1iZWZjLTQyY2QtYmQyZS03MGJiZmEzOThhNjBfMxIMV2luZG93cyBVc2VyciExclZUTklHem44bWVMNnAxY1BLVlVpaEZGQlAzU3Rzb08=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2025-02-19T15:18:00Z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