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729F5" w14:textId="77777777" w:rsidR="00035141" w:rsidRDefault="000351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jc w:val="left"/>
        <w:rPr>
          <w:color w:val="000000"/>
        </w:rPr>
      </w:pPr>
    </w:p>
    <w:tbl>
      <w:tblPr>
        <w:tblStyle w:val="a2"/>
        <w:tblW w:w="150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4962"/>
        <w:gridCol w:w="7381"/>
        <w:gridCol w:w="273"/>
      </w:tblGrid>
      <w:tr w:rsidR="00035141" w14:paraId="228729FA" w14:textId="77777777">
        <w:trPr>
          <w:jc w:val="center"/>
        </w:trPr>
        <w:tc>
          <w:tcPr>
            <w:tcW w:w="2410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228729F6" w14:textId="77777777" w:rsidR="00035141" w:rsidRDefault="00072B26">
            <w:pPr>
              <w:widowControl w:val="0"/>
              <w:spacing w:before="120" w:after="120"/>
              <w:ind w:left="14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Contract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title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: </w:t>
            </w:r>
          </w:p>
        </w:tc>
        <w:tc>
          <w:tcPr>
            <w:tcW w:w="4962" w:type="dxa"/>
            <w:vAlign w:val="center"/>
          </w:tcPr>
          <w:p w14:paraId="228729F7" w14:textId="77777777" w:rsidR="00035141" w:rsidRDefault="00072B26">
            <w:pPr>
              <w:widowControl w:val="0"/>
              <w:spacing w:before="120" w:after="120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EU Support to REDI Phase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II: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Advancing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Roma Entrepreneurs in the Western Balkans and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Turkiye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381" w:type="dxa"/>
            <w:shd w:val="clear" w:color="auto" w:fill="F2F2F2"/>
          </w:tcPr>
          <w:p w14:paraId="228729F8" w14:textId="0C7115A2" w:rsidR="00035141" w:rsidRDefault="00072B26">
            <w:pPr>
              <w:widowControl w:val="0"/>
              <w:spacing w:before="120" w:after="120"/>
              <w:ind w:left="142"/>
              <w:rPr>
                <w:rFonts w:ascii="Times New Roman" w:eastAsia="Times New Roman" w:hAnsi="Times New Roman" w:cs="Times New Roman"/>
                <w:b/>
              </w:rPr>
            </w:pPr>
            <w:bookmarkStart w:id="0" w:name="_heading=h.dpitg71l3efe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</w:rPr>
              <w:t xml:space="preserve">Reference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Numbers: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72B26">
              <w:rPr>
                <w:rFonts w:ascii="Times New Roman" w:eastAsia="Times New Roman" w:hAnsi="Times New Roman" w:cs="Times New Roman"/>
                <w:b/>
                <w:lang w:val="en-GB" w:eastAsia="tr-TR"/>
              </w:rPr>
              <w:t>IPA III/2024/457-197/TK-008</w:t>
            </w:r>
          </w:p>
        </w:tc>
        <w:tc>
          <w:tcPr>
            <w:tcW w:w="273" w:type="dxa"/>
          </w:tcPr>
          <w:p w14:paraId="228729F9" w14:textId="77777777" w:rsidR="00035141" w:rsidRDefault="00035141">
            <w:pPr>
              <w:widowControl w:val="0"/>
              <w:spacing w:before="120" w:after="120"/>
              <w:ind w:left="33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28729FB" w14:textId="77777777" w:rsidR="00035141" w:rsidRDefault="00035141">
      <w:pPr>
        <w:widowControl w:val="0"/>
        <w:spacing w:after="0"/>
        <w:ind w:firstLine="1701"/>
        <w:rPr>
          <w:rFonts w:ascii="Times New Roman" w:eastAsia="Times New Roman" w:hAnsi="Times New Roman" w:cs="Times New Roman"/>
        </w:rPr>
      </w:pPr>
    </w:p>
    <w:tbl>
      <w:tblPr>
        <w:tblStyle w:val="a3"/>
        <w:tblW w:w="156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568"/>
        <w:gridCol w:w="992"/>
        <w:gridCol w:w="425"/>
        <w:gridCol w:w="851"/>
        <w:gridCol w:w="918"/>
        <w:gridCol w:w="1066"/>
        <w:gridCol w:w="494"/>
        <w:gridCol w:w="850"/>
        <w:gridCol w:w="650"/>
        <w:gridCol w:w="709"/>
        <w:gridCol w:w="709"/>
        <w:gridCol w:w="850"/>
        <w:gridCol w:w="1134"/>
        <w:gridCol w:w="1134"/>
        <w:gridCol w:w="709"/>
        <w:gridCol w:w="992"/>
        <w:gridCol w:w="1134"/>
        <w:gridCol w:w="757"/>
      </w:tblGrid>
      <w:tr w:rsidR="00035141" w14:paraId="22872A11" w14:textId="77777777">
        <w:trPr>
          <w:cantSplit/>
          <w:trHeight w:val="1957"/>
          <w:tblHeader/>
          <w:jc w:val="center"/>
        </w:trPr>
        <w:tc>
          <w:tcPr>
            <w:tcW w:w="699" w:type="dxa"/>
            <w:shd w:val="clear" w:color="auto" w:fill="DFDFDF"/>
            <w:vAlign w:val="center"/>
          </w:tcPr>
          <w:p w14:paraId="228729FC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Tender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number</w:t>
            </w:r>
            <w:proofErr w:type="spellEnd"/>
          </w:p>
          <w:p w14:paraId="228729FD" w14:textId="77777777" w:rsidR="00035141" w:rsidRDefault="00035141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DFDFDF"/>
            <w:vAlign w:val="center"/>
          </w:tcPr>
          <w:p w14:paraId="228729FE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Tenderer's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name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(Leader)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Nationality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DFDFDF"/>
            <w:vAlign w:val="center"/>
          </w:tcPr>
          <w:p w14:paraId="228729FF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members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of the consortium if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proofErr w:type="spellEnd"/>
          </w:p>
          <w:p w14:paraId="22872A00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Name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Nationality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DFDFDF"/>
            <w:vAlign w:val="center"/>
          </w:tcPr>
          <w:p w14:paraId="22872A01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Within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deadline?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DFDFDF"/>
            <w:vAlign w:val="center"/>
          </w:tcPr>
          <w:p w14:paraId="22872A02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Tender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submission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duly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completed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only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 tender per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tenderer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?</w:t>
            </w:r>
            <w:proofErr w:type="gramEnd"/>
          </w:p>
        </w:tc>
        <w:tc>
          <w:tcPr>
            <w:tcW w:w="918" w:type="dxa"/>
            <w:tcBorders>
              <w:bottom w:val="nil"/>
            </w:tcBorders>
            <w:shd w:val="clear" w:color="auto" w:fill="DFDFDF"/>
            <w:vAlign w:val="center"/>
          </w:tcPr>
          <w:p w14:paraId="22872A03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Eligible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nationality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(all parties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subcontractors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if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known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)?</w:t>
            </w:r>
            <w:proofErr w:type="gramEnd"/>
          </w:p>
        </w:tc>
        <w:tc>
          <w:tcPr>
            <w:tcW w:w="1066" w:type="dxa"/>
            <w:tcBorders>
              <w:bottom w:val="nil"/>
            </w:tcBorders>
            <w:shd w:val="clear" w:color="auto" w:fill="DFDFDF"/>
            <w:vAlign w:val="center"/>
          </w:tcPr>
          <w:p w14:paraId="22872A04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Tenderer's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declaration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signed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by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each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consortium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member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if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appropriate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)?</w:t>
            </w:r>
            <w:proofErr w:type="gramEnd"/>
          </w:p>
        </w:tc>
        <w:tc>
          <w:tcPr>
            <w:tcW w:w="494" w:type="dxa"/>
            <w:tcBorders>
              <w:bottom w:val="nil"/>
            </w:tcBorders>
            <w:shd w:val="clear" w:color="auto" w:fill="DFDFDF"/>
            <w:vAlign w:val="center"/>
          </w:tcPr>
          <w:p w14:paraId="22872A05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Language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required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  <w:proofErr w:type="gramEnd"/>
          </w:p>
        </w:tc>
        <w:tc>
          <w:tcPr>
            <w:tcW w:w="850" w:type="dxa"/>
            <w:tcBorders>
              <w:bottom w:val="nil"/>
            </w:tcBorders>
            <w:shd w:val="clear" w:color="auto" w:fill="DFDFDF"/>
            <w:vAlign w:val="center"/>
          </w:tcPr>
          <w:p w14:paraId="22872A06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Economic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financial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capacity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(OK/a/b/…)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50" w:type="dxa"/>
            <w:tcBorders>
              <w:bottom w:val="nil"/>
            </w:tcBorders>
            <w:shd w:val="clear" w:color="auto" w:fill="DFDFDF"/>
            <w:vAlign w:val="center"/>
          </w:tcPr>
          <w:p w14:paraId="22872A07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Professional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capacity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(OK/a/b/…) 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DFDFDF"/>
            <w:vAlign w:val="center"/>
          </w:tcPr>
          <w:p w14:paraId="22872A08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Technical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capacity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(OK/a/b/…)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DFDFDF"/>
            <w:vAlign w:val="center"/>
          </w:tcPr>
          <w:p w14:paraId="22872A09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Organisation &amp;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methodology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exists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?</w:t>
            </w:r>
            <w:proofErr w:type="gramEnd"/>
          </w:p>
        </w:tc>
        <w:tc>
          <w:tcPr>
            <w:tcW w:w="850" w:type="dxa"/>
            <w:shd w:val="clear" w:color="auto" w:fill="DFDFDF"/>
            <w:vAlign w:val="center"/>
          </w:tcPr>
          <w:p w14:paraId="22872A0A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Key experts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CVs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contracts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requiring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key experts)?</w:t>
            </w:r>
          </w:p>
        </w:tc>
        <w:tc>
          <w:tcPr>
            <w:tcW w:w="1134" w:type="dxa"/>
            <w:shd w:val="clear" w:color="auto" w:fill="DFDFDF"/>
            <w:vAlign w:val="center"/>
          </w:tcPr>
          <w:p w14:paraId="22872A0B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Key experts are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only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one tender as key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experts(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contracts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requiring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key experts)?</w:t>
            </w:r>
          </w:p>
        </w:tc>
        <w:tc>
          <w:tcPr>
            <w:tcW w:w="1134" w:type="dxa"/>
            <w:shd w:val="clear" w:color="auto" w:fill="DFDFDF"/>
            <w:vAlign w:val="center"/>
          </w:tcPr>
          <w:p w14:paraId="22872A0C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All key experts have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signed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statements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exclusivity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&amp;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availability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contracts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requiring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key experts)?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DFDFDF"/>
            <w:vAlign w:val="center"/>
          </w:tcPr>
          <w:p w14:paraId="22872A0D" w14:textId="77777777" w:rsidR="00035141" w:rsidRDefault="00072B26">
            <w:pPr>
              <w:widowControl w:val="0"/>
              <w:spacing w:before="60" w:after="60"/>
              <w:ind w:left="113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Sub-contracting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statement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acceptable?</w:t>
            </w:r>
            <w:proofErr w:type="gramEnd"/>
          </w:p>
        </w:tc>
        <w:tc>
          <w:tcPr>
            <w:tcW w:w="992" w:type="dxa"/>
            <w:tcBorders>
              <w:bottom w:val="nil"/>
            </w:tcBorders>
            <w:shd w:val="clear" w:color="auto" w:fill="DFDFDF"/>
          </w:tcPr>
          <w:p w14:paraId="22872A0E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Documentary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evidence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for the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references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(If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requested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this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stage of the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procedure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FDFDF"/>
          </w:tcPr>
          <w:p w14:paraId="22872A0F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Documentary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evidence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for the exclusion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criteria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(If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requested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this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stage of the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procedure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57" w:type="dxa"/>
            <w:tcBorders>
              <w:bottom w:val="nil"/>
            </w:tcBorders>
            <w:shd w:val="clear" w:color="auto" w:fill="DFDFDF"/>
            <w:vAlign w:val="center"/>
          </w:tcPr>
          <w:p w14:paraId="22872A10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Overall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decision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?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Accept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Reject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35141" w14:paraId="22872A25" w14:textId="77777777">
        <w:trPr>
          <w:cantSplit/>
          <w:jc w:val="center"/>
        </w:trPr>
        <w:tc>
          <w:tcPr>
            <w:tcW w:w="699" w:type="dxa"/>
            <w:vAlign w:val="center"/>
          </w:tcPr>
          <w:p w14:paraId="22872A12" w14:textId="77777777" w:rsidR="00035141" w:rsidRDefault="00072B26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</w:tcPr>
          <w:p w14:paraId="22872A13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14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872A15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872A16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14:paraId="22872A17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22872A18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22872A19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872A1A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14:paraId="22872A1B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872A1C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1D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2872A1E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1F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20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21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22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872A23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14:paraId="22872A24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5141" w14:paraId="22872A39" w14:textId="77777777">
        <w:trPr>
          <w:cantSplit/>
          <w:jc w:val="center"/>
        </w:trPr>
        <w:tc>
          <w:tcPr>
            <w:tcW w:w="699" w:type="dxa"/>
            <w:vAlign w:val="center"/>
          </w:tcPr>
          <w:p w14:paraId="22872A26" w14:textId="77777777" w:rsidR="00035141" w:rsidRDefault="00072B26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14:paraId="22872A27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28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872A29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872A2A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14:paraId="22872A2B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22872A2C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22872A2D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872A2E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14:paraId="22872A2F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872A30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31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2872A32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33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34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35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36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872A37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14:paraId="22872A38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5141" w14:paraId="22872A4D" w14:textId="77777777">
        <w:trPr>
          <w:cantSplit/>
          <w:jc w:val="center"/>
        </w:trPr>
        <w:tc>
          <w:tcPr>
            <w:tcW w:w="699" w:type="dxa"/>
            <w:vAlign w:val="center"/>
          </w:tcPr>
          <w:p w14:paraId="22872A3A" w14:textId="77777777" w:rsidR="00035141" w:rsidRDefault="00072B26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8" w:type="dxa"/>
          </w:tcPr>
          <w:p w14:paraId="22872A3B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3C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872A3D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872A3E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14:paraId="22872A3F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22872A40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22872A41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872A42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14:paraId="22872A43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872A44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45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2872A46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47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48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49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4A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872A4B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14:paraId="22872A4C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5141" w14:paraId="22872A61" w14:textId="77777777">
        <w:trPr>
          <w:cantSplit/>
          <w:jc w:val="center"/>
        </w:trPr>
        <w:tc>
          <w:tcPr>
            <w:tcW w:w="699" w:type="dxa"/>
            <w:vAlign w:val="center"/>
          </w:tcPr>
          <w:p w14:paraId="22872A4E" w14:textId="77777777" w:rsidR="00035141" w:rsidRDefault="00072B26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14:paraId="22872A4F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50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872A51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872A52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14:paraId="22872A53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22872A54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22872A55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872A56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14:paraId="22872A57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872A58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59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2872A5A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5B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5C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5D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5E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872A5F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14:paraId="22872A60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5141" w14:paraId="22872A75" w14:textId="77777777">
        <w:trPr>
          <w:cantSplit/>
          <w:jc w:val="center"/>
        </w:trPr>
        <w:tc>
          <w:tcPr>
            <w:tcW w:w="699" w:type="dxa"/>
            <w:vAlign w:val="center"/>
          </w:tcPr>
          <w:p w14:paraId="22872A62" w14:textId="77777777" w:rsidR="00035141" w:rsidRDefault="00072B26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8" w:type="dxa"/>
          </w:tcPr>
          <w:p w14:paraId="22872A63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64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872A65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872A66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14:paraId="22872A67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22872A68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22872A69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872A6A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14:paraId="22872A6B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872A6C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6D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2872A6E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6F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70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71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72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872A73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14:paraId="22872A74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5141" w14:paraId="22872A89" w14:textId="77777777">
        <w:trPr>
          <w:cantSplit/>
          <w:jc w:val="center"/>
        </w:trPr>
        <w:tc>
          <w:tcPr>
            <w:tcW w:w="699" w:type="dxa"/>
            <w:vAlign w:val="center"/>
          </w:tcPr>
          <w:p w14:paraId="22872A76" w14:textId="77777777" w:rsidR="00035141" w:rsidRDefault="00072B26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568" w:type="dxa"/>
          </w:tcPr>
          <w:p w14:paraId="22872A77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78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872A79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872A7A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14:paraId="22872A7B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22872A7C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22872A7D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872A7E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14:paraId="22872A7F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872A80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81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2872A82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83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84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85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86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872A87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14:paraId="22872A88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5141" w14:paraId="22872A9D" w14:textId="77777777">
        <w:trPr>
          <w:cantSplit/>
          <w:jc w:val="center"/>
        </w:trPr>
        <w:tc>
          <w:tcPr>
            <w:tcW w:w="699" w:type="dxa"/>
            <w:vAlign w:val="center"/>
          </w:tcPr>
          <w:p w14:paraId="22872A8A" w14:textId="77777777" w:rsidR="00035141" w:rsidRDefault="00072B26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8" w:type="dxa"/>
          </w:tcPr>
          <w:p w14:paraId="22872A8B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8C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872A8D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872A8E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14:paraId="22872A8F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22872A90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22872A91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872A92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14:paraId="22872A93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872A94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95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2872A96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97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98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99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9A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872A9B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14:paraId="22872A9C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5141" w14:paraId="22872AB1" w14:textId="77777777">
        <w:trPr>
          <w:cantSplit/>
          <w:jc w:val="center"/>
        </w:trPr>
        <w:tc>
          <w:tcPr>
            <w:tcW w:w="699" w:type="dxa"/>
            <w:vAlign w:val="center"/>
          </w:tcPr>
          <w:p w14:paraId="22872A9E" w14:textId="77777777" w:rsidR="00035141" w:rsidRDefault="00072B26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8" w:type="dxa"/>
          </w:tcPr>
          <w:p w14:paraId="22872A9F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A0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872AA1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872AA2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14:paraId="22872AA3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22872AA4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22872AA5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872AA6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14:paraId="22872AA7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872AA8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A9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2872AAA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AB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AC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AD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AE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872AAF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14:paraId="22872AB0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2872AB2" w14:textId="77777777" w:rsidR="00035141" w:rsidRDefault="00035141">
      <w:pPr>
        <w:widowControl w:val="0"/>
        <w:spacing w:after="0"/>
        <w:ind w:left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8506" w:type="dxa"/>
        <w:tblInd w:w="-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712"/>
      </w:tblGrid>
      <w:tr w:rsidR="00035141" w14:paraId="22872AB5" w14:textId="77777777">
        <w:tc>
          <w:tcPr>
            <w:tcW w:w="3794" w:type="dxa"/>
            <w:shd w:val="clear" w:color="auto" w:fill="E6E6E6"/>
          </w:tcPr>
          <w:p w14:paraId="22872AB3" w14:textId="77777777" w:rsidR="00035141" w:rsidRDefault="00072B26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Chairperson's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name</w:t>
            </w:r>
            <w:proofErr w:type="spellEnd"/>
          </w:p>
        </w:tc>
        <w:tc>
          <w:tcPr>
            <w:tcW w:w="4712" w:type="dxa"/>
          </w:tcPr>
          <w:p w14:paraId="22872AB4" w14:textId="3B2C8EF6" w:rsidR="00035141" w:rsidRDefault="00072B26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SERKAN BAYSAK</w:t>
            </w:r>
          </w:p>
        </w:tc>
      </w:tr>
      <w:tr w:rsidR="00035141" w14:paraId="22872AB8" w14:textId="77777777">
        <w:tc>
          <w:tcPr>
            <w:tcW w:w="3794" w:type="dxa"/>
            <w:shd w:val="clear" w:color="auto" w:fill="E6E6E6"/>
          </w:tcPr>
          <w:p w14:paraId="22872AB6" w14:textId="77777777" w:rsidR="00035141" w:rsidRDefault="00072B26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Chairperson's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signature</w:t>
            </w:r>
          </w:p>
        </w:tc>
        <w:tc>
          <w:tcPr>
            <w:tcW w:w="4712" w:type="dxa"/>
          </w:tcPr>
          <w:p w14:paraId="22872AB7" w14:textId="37755826" w:rsidR="00035141" w:rsidRDefault="00035141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035141" w14:paraId="22872ABB" w14:textId="77777777">
        <w:tc>
          <w:tcPr>
            <w:tcW w:w="3794" w:type="dxa"/>
            <w:shd w:val="clear" w:color="auto" w:fill="E6E6E6"/>
          </w:tcPr>
          <w:p w14:paraId="22872AB9" w14:textId="77777777" w:rsidR="00035141" w:rsidRDefault="00072B26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Date</w:t>
            </w:r>
          </w:p>
        </w:tc>
        <w:tc>
          <w:tcPr>
            <w:tcW w:w="4712" w:type="dxa"/>
          </w:tcPr>
          <w:p w14:paraId="22872ABA" w14:textId="0FFDE33E" w:rsidR="00035141" w:rsidRDefault="00035141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2872ABC" w14:textId="77777777" w:rsidR="00035141" w:rsidRDefault="00035141">
      <w:pPr>
        <w:widowControl w:val="0"/>
        <w:spacing w:after="0"/>
        <w:ind w:left="0"/>
      </w:pPr>
    </w:p>
    <w:sectPr w:rsidR="000351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/>
      <w:pgMar w:top="1276" w:right="1440" w:bottom="1276" w:left="1440" w:header="720" w:footer="40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72ACA" w14:textId="77777777" w:rsidR="00072B26" w:rsidRDefault="00072B26">
      <w:pPr>
        <w:spacing w:after="0"/>
      </w:pPr>
      <w:r>
        <w:separator/>
      </w:r>
    </w:p>
  </w:endnote>
  <w:endnote w:type="continuationSeparator" w:id="0">
    <w:p w14:paraId="22872ACC" w14:textId="77777777" w:rsidR="00072B26" w:rsidRDefault="00072B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Optima"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72AC1" w14:textId="77777777" w:rsidR="00035141" w:rsidRDefault="0003514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72AC2" w14:textId="6914673C" w:rsidR="00035141" w:rsidRDefault="00072B2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750"/>
      </w:tabs>
      <w:spacing w:before="120" w:after="0"/>
      <w:ind w:left="0"/>
      <w:jc w:val="left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t>2021.1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ab/>
      <w:t xml:space="preserve">Page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18"/>
        <w:szCs w:val="18"/>
      </w:rPr>
      <w:t>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of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NUMPAGES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18"/>
        <w:szCs w:val="18"/>
      </w:rPr>
      <w:t>2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14:paraId="22872AC3" w14:textId="77777777" w:rsidR="00035141" w:rsidRDefault="00072B2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750"/>
      </w:tabs>
      <w:spacing w:after="0"/>
      <w:ind w:left="0"/>
      <w:jc w:val="left"/>
      <w:rPr>
        <w:rFonts w:ascii="Times New Roman" w:eastAsia="Times New Roman" w:hAnsi="Times New Roman" w:cs="Times New Roman"/>
        <w:color w:val="000000"/>
        <w:sz w:val="18"/>
        <w:szCs w:val="18"/>
      </w:rPr>
    </w:pPr>
    <w:proofErr w:type="gramStart"/>
    <w:r>
      <w:rPr>
        <w:rFonts w:ascii="Times New Roman" w:eastAsia="Times New Roman" w:hAnsi="Times New Roman" w:cs="Times New Roman"/>
        <w:color w:val="000000"/>
        <w:sz w:val="18"/>
        <w:szCs w:val="18"/>
      </w:rPr>
      <w:t>b</w:t>
    </w:r>
    <w:proofErr w:type="gramEnd"/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8o1_admingrid_simp_ </w:t>
    </w:r>
    <w:proofErr w:type="spellStart"/>
    <w:r>
      <w:rPr>
        <w:rFonts w:ascii="Times New Roman" w:eastAsia="Times New Roman" w:hAnsi="Times New Roman" w:cs="Times New Roman"/>
        <w:color w:val="000000"/>
        <w:sz w:val="18"/>
        <w:szCs w:val="18"/>
      </w:rPr>
      <w:t>neg</w:t>
    </w:r>
    <w:proofErr w:type="spellEnd"/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72AC5" w14:textId="77777777" w:rsidR="00035141" w:rsidRDefault="0003514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72AC6" w14:textId="77777777" w:rsidR="00072B26" w:rsidRDefault="00072B26">
      <w:pPr>
        <w:spacing w:after="0"/>
      </w:pPr>
      <w:r>
        <w:separator/>
      </w:r>
    </w:p>
  </w:footnote>
  <w:footnote w:type="continuationSeparator" w:id="0">
    <w:p w14:paraId="22872AC8" w14:textId="77777777" w:rsidR="00072B26" w:rsidRDefault="00072B26">
      <w:pPr>
        <w:spacing w:after="0"/>
      </w:pPr>
      <w:r>
        <w:continuationSeparator/>
      </w:r>
    </w:p>
  </w:footnote>
  <w:footnote w:id="1">
    <w:p w14:paraId="22872AC6" w14:textId="77777777" w:rsidR="00035141" w:rsidRDefault="00072B26">
      <w:pPr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Style w:val="DipnotBavurusu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Enter ‘OK’ if all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criteria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have been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satisfied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otherwise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enter ‘a’, ‘b’, ‘c’,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etc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to record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any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criteria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which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have not been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satisfied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</w:p>
  </w:footnote>
  <w:footnote w:id="2">
    <w:p w14:paraId="22872AC7" w14:textId="77777777" w:rsidR="00035141" w:rsidRDefault="00072B26">
      <w:pPr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Style w:val="DipnotBavurusu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Evidence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provided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shall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compliant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with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the description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given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 the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request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participate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form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concerns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selection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criteria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technical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capacity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specified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 the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contract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notice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72ABF" w14:textId="77777777" w:rsidR="00035141" w:rsidRDefault="0003514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72AC0" w14:textId="77777777" w:rsidR="00035141" w:rsidRDefault="00072B2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0"/>
      <w:jc w:val="center"/>
      <w:rPr>
        <w:rFonts w:ascii="Times New Roman" w:eastAsia="Times New Roman" w:hAnsi="Times New Roman" w:cs="Times New Roman"/>
        <w:b/>
        <w:smallCaps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smallCaps/>
        <w:color w:val="000000"/>
        <w:sz w:val="28"/>
        <w:szCs w:val="28"/>
      </w:rPr>
      <w:t>ADMINISTRATIVE COMPLIANCE GRID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72AC4" w14:textId="77777777" w:rsidR="00035141" w:rsidRDefault="0003514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0521A"/>
    <w:multiLevelType w:val="multilevel"/>
    <w:tmpl w:val="F6CA5C92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82200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141"/>
    <w:rsid w:val="00035141"/>
    <w:rsid w:val="00072B26"/>
    <w:rsid w:val="0079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729F5"/>
  <w15:docId w15:val="{3054DF66-A2CE-4BEF-BD5F-71B38CD0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-FR" w:eastAsia="tr-TR" w:bidi="ar-SA"/>
      </w:rPr>
    </w:rPrDefault>
    <w:pPrDefault>
      <w:pPr>
        <w:spacing w:after="240"/>
        <w:ind w:left="170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GB"/>
    </w:rPr>
  </w:style>
  <w:style w:type="paragraph" w:styleId="Balk1">
    <w:name w:val="heading 1"/>
    <w:basedOn w:val="Normal"/>
    <w:next w:val="Normal"/>
    <w:uiPriority w:val="9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b/>
      <w:i/>
      <w:sz w:val="24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Balk1"/>
    <w:next w:val="Normal"/>
    <w:uiPriority w:val="9"/>
    <w:semiHidden/>
    <w:unhideWhenUsed/>
    <w:qFormat/>
    <w:pPr>
      <w:keepLines/>
      <w:numPr>
        <w:ilvl w:val="3"/>
      </w:numPr>
      <w:tabs>
        <w:tab w:val="left" w:pos="2552"/>
      </w:tabs>
      <w:spacing w:after="0"/>
      <w:jc w:val="left"/>
      <w:outlineLvl w:val="3"/>
    </w:pPr>
    <w:rPr>
      <w:caps/>
      <w:snapToGrid w:val="0"/>
      <w:kern w:val="0"/>
      <w:sz w:val="22"/>
      <w:lang w:val="en-GB" w:eastAsia="en-US"/>
    </w:rPr>
  </w:style>
  <w:style w:type="paragraph" w:styleId="Balk5">
    <w:name w:val="heading 5"/>
    <w:basedOn w:val="Balk2"/>
    <w:next w:val="Normal"/>
    <w:uiPriority w:val="9"/>
    <w:semiHidden/>
    <w:unhideWhenUsed/>
    <w:qFormat/>
    <w:pPr>
      <w:keepLines/>
      <w:numPr>
        <w:ilvl w:val="4"/>
      </w:numPr>
      <w:spacing w:after="120"/>
      <w:jc w:val="left"/>
      <w:outlineLvl w:val="4"/>
    </w:pPr>
    <w:rPr>
      <w:i w:val="0"/>
      <w:snapToGrid w:val="0"/>
      <w:sz w:val="22"/>
      <w:u w:val="single"/>
      <w:lang w:val="en-GB" w:eastAsia="en-US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contract">
    <w:name w:val="Normal contract"/>
    <w:basedOn w:val="Normal"/>
    <w:pPr>
      <w:tabs>
        <w:tab w:val="left" w:pos="-1440"/>
        <w:tab w:val="left" w:pos="-72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119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</w:pPr>
    <w:rPr>
      <w:lang w:val="en-GB"/>
    </w:rPr>
  </w:style>
  <w:style w:type="paragraph" w:customStyle="1" w:styleId="List1">
    <w:name w:val="List1"/>
    <w:basedOn w:val="Normal"/>
    <w:pPr>
      <w:spacing w:before="240"/>
      <w:ind w:left="567" w:hanging="567"/>
    </w:pPr>
    <w:rPr>
      <w:lang w:val="en-GB"/>
    </w:rPr>
  </w:style>
  <w:style w:type="paragraph" w:styleId="DipnotMetni">
    <w:name w:val="footnote text"/>
    <w:basedOn w:val="Normal"/>
    <w:semiHidden/>
    <w:pPr>
      <w:spacing w:after="0"/>
      <w:ind w:left="0"/>
      <w:jc w:val="left"/>
    </w:pPr>
    <w:rPr>
      <w:rFonts w:ascii="Times New Roman" w:hAnsi="Times New Roman"/>
      <w:sz w:val="20"/>
    </w:rPr>
  </w:style>
  <w:style w:type="character" w:styleId="DipnotBavurusu">
    <w:name w:val="footnote reference"/>
    <w:semiHidden/>
    <w:rPr>
      <w:vertAlign w:val="superscript"/>
    </w:rPr>
  </w:style>
  <w:style w:type="paragraph" w:customStyle="1" w:styleId="Annexetitle">
    <w:name w:val="Annexe_title"/>
    <w:basedOn w:val="Balk1"/>
    <w:next w:val="Normal"/>
    <w:autoRedefine/>
    <w:pPr>
      <w:keepNext w:val="0"/>
      <w:pageBreakBefore/>
      <w:tabs>
        <w:tab w:val="left" w:pos="1701"/>
        <w:tab w:val="left" w:pos="2552"/>
      </w:tabs>
      <w:spacing w:after="240"/>
      <w:ind w:left="0"/>
      <w:jc w:val="center"/>
      <w:outlineLvl w:val="9"/>
    </w:pPr>
    <w:rPr>
      <w:rFonts w:ascii="Optima" w:hAnsi="Optima"/>
      <w:caps/>
      <w:kern w:val="0"/>
      <w:sz w:val="32"/>
      <w:lang w:val="en-GB"/>
    </w:rPr>
  </w:style>
  <w:style w:type="paragraph" w:styleId="stBilgi">
    <w:name w:val="header"/>
    <w:basedOn w:val="Normal"/>
    <w:pPr>
      <w:tabs>
        <w:tab w:val="center" w:pos="4320"/>
        <w:tab w:val="right" w:pos="8640"/>
      </w:tabs>
    </w:pPr>
  </w:style>
  <w:style w:type="paragraph" w:styleId="AltBilgi">
    <w:name w:val="footer"/>
    <w:basedOn w:val="Normal"/>
    <w:pPr>
      <w:tabs>
        <w:tab w:val="center" w:pos="4320"/>
        <w:tab w:val="right" w:pos="8640"/>
      </w:tabs>
    </w:pPr>
  </w:style>
  <w:style w:type="character" w:styleId="SayfaNumaras">
    <w:name w:val="page number"/>
    <w:basedOn w:val="VarsaylanParagrafYazTipi"/>
    <w:rsid w:val="006930FD"/>
  </w:style>
  <w:style w:type="paragraph" w:styleId="BalonMetni">
    <w:name w:val="Balloon Text"/>
    <w:basedOn w:val="Normal"/>
    <w:link w:val="BalonMetniChar"/>
    <w:rsid w:val="00FD497E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FD497E"/>
    <w:rPr>
      <w:rFonts w:ascii="Tahoma" w:hAnsi="Tahoma" w:cs="Tahoma"/>
      <w:sz w:val="16"/>
      <w:szCs w:val="16"/>
      <w:lang w:val="fr-FR"/>
    </w:rPr>
  </w:style>
  <w:style w:type="character" w:styleId="AklamaBavurusu">
    <w:name w:val="annotation reference"/>
    <w:rsid w:val="00025846"/>
    <w:rPr>
      <w:sz w:val="16"/>
      <w:szCs w:val="16"/>
    </w:rPr>
  </w:style>
  <w:style w:type="paragraph" w:styleId="AklamaMetni">
    <w:name w:val="annotation text"/>
    <w:basedOn w:val="Normal"/>
    <w:link w:val="AklamaMetniChar"/>
    <w:rsid w:val="00025846"/>
    <w:rPr>
      <w:sz w:val="20"/>
    </w:rPr>
  </w:style>
  <w:style w:type="character" w:customStyle="1" w:styleId="AklamaMetniChar">
    <w:name w:val="Açıklama Metni Char"/>
    <w:link w:val="AklamaMetni"/>
    <w:rsid w:val="00025846"/>
    <w:rPr>
      <w:rFonts w:ascii="Arial" w:hAnsi="Arial"/>
      <w:lang w:val="fr-FR"/>
    </w:rPr>
  </w:style>
  <w:style w:type="paragraph" w:styleId="AklamaKonusu">
    <w:name w:val="annotation subject"/>
    <w:basedOn w:val="AklamaMetni"/>
    <w:next w:val="AklamaMetni"/>
    <w:link w:val="AklamaKonusuChar"/>
    <w:rsid w:val="00025846"/>
    <w:rPr>
      <w:b/>
      <w:bCs/>
    </w:rPr>
  </w:style>
  <w:style w:type="character" w:customStyle="1" w:styleId="AklamaKonusuChar">
    <w:name w:val="Açıklama Konusu Char"/>
    <w:link w:val="AklamaKonusu"/>
    <w:rsid w:val="00025846"/>
    <w:rPr>
      <w:rFonts w:ascii="Arial" w:hAnsi="Arial"/>
      <w:b/>
      <w:bCs/>
      <w:lang w:val="fr-FR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zZY8BuSm4MtOExkaaQHuTHz35Q==">CgMxLjAyDmguZHBpdGc3MWwzZWZlOAByITFqdk05dTBlYmtlVk5EY0NxdDAxZmQ3cUJBbWZSdkxZdQ==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chattob</dc:creator>
  <cp:lastModifiedBy>Betul Guvender</cp:lastModifiedBy>
  <cp:revision>2</cp:revision>
  <dcterms:created xsi:type="dcterms:W3CDTF">2018-12-18T11:35:00Z</dcterms:created>
  <dcterms:modified xsi:type="dcterms:W3CDTF">2025-07-11T10:04:00Z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1802314902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GrammarlyDocumentId">
    <vt:lpwstr>9e60c62e62db5e91c13d225040b7a9f9c73ca7a2fcb60c78a4a98469428440a0</vt:lpwstr>
  </property>
</Properties>
</file>