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77777777"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secrecy </w:t>
      </w:r>
    </w:p>
    <w:p w14:paraId="00D3E509" w14:textId="77777777" w:rsidR="00D261B4" w:rsidRPr="0017401E" w:rsidRDefault="009E2C98">
      <w:pPr>
        <w:pStyle w:val="Title"/>
        <w:spacing w:before="240" w:after="240"/>
        <w:rPr>
          <w:b w:val="0"/>
          <w:caps/>
          <w:sz w:val="28"/>
          <w:szCs w:val="28"/>
          <w:lang w:val="en-GB"/>
        </w:rPr>
      </w:pPr>
      <w:r w:rsidRPr="0017401E">
        <w:rPr>
          <w:b w:val="0"/>
          <w:caps/>
          <w:sz w:val="28"/>
          <w:szCs w:val="28"/>
          <w:lang w:val="en-GB"/>
        </w:rPr>
        <w:t>SERVICE TENDER SUBMISSION FORM</w:t>
      </w:r>
      <w:r w:rsidRPr="0017401E" w:rsidDel="009E2C98">
        <w:rPr>
          <w:b w:val="0"/>
          <w:caps/>
          <w:sz w:val="28"/>
          <w:szCs w:val="28"/>
          <w:lang w:val="en-GB"/>
        </w:rPr>
        <w:t xml:space="preserve">  </w:t>
      </w:r>
    </w:p>
    <w:p w14:paraId="5C062D09" w14:textId="77777777" w:rsidR="00D261B4" w:rsidRPr="006C1E2F" w:rsidRDefault="00D261B4">
      <w:pPr>
        <w:pBdr>
          <w:bottom w:val="single" w:sz="6" w:space="1" w:color="auto"/>
        </w:pBdr>
        <w:rPr>
          <w:rFonts w:ascii="Times New Roman" w:hAnsi="Times New Roman"/>
          <w:b/>
          <w:bCs/>
          <w:sz w:val="22"/>
          <w:szCs w:val="22"/>
        </w:rPr>
      </w:pPr>
    </w:p>
    <w:p w14:paraId="73FA96E6" w14:textId="1C62B7AA" w:rsidR="00D261B4" w:rsidRPr="006C1E2F" w:rsidRDefault="009E2C98" w:rsidP="006C1E2F">
      <w:pPr>
        <w:ind w:left="709" w:hanging="349"/>
        <w:jc w:val="center"/>
        <w:rPr>
          <w:rFonts w:ascii="Times New Roman" w:hAnsi="Times New Roman"/>
          <w:b/>
          <w:bCs/>
          <w:iCs/>
          <w:sz w:val="24"/>
          <w:szCs w:val="24"/>
          <w:lang w:val="mk-MK"/>
        </w:rPr>
      </w:pPr>
      <w:r w:rsidRPr="006C1E2F">
        <w:rPr>
          <w:rFonts w:ascii="Times New Roman" w:hAnsi="Times New Roman"/>
          <w:b/>
          <w:bCs/>
          <w:sz w:val="24"/>
          <w:szCs w:val="24"/>
        </w:rPr>
        <w:t>Ref</w:t>
      </w:r>
      <w:r w:rsidR="00D261B4" w:rsidRPr="006C1E2F">
        <w:rPr>
          <w:rFonts w:ascii="Times New Roman" w:hAnsi="Times New Roman"/>
          <w:b/>
          <w:bCs/>
          <w:sz w:val="24"/>
          <w:szCs w:val="24"/>
        </w:rPr>
        <w:t xml:space="preserve">: &lt; </w:t>
      </w:r>
      <w:r w:rsidR="00ED1CA0" w:rsidRPr="006C1E2F">
        <w:rPr>
          <w:rFonts w:ascii="Times New Roman" w:hAnsi="Times New Roman"/>
          <w:b/>
          <w:bCs/>
          <w:iCs/>
          <w:sz w:val="24"/>
          <w:szCs w:val="24"/>
          <w:lang w:val="en-US"/>
        </w:rPr>
        <w:t>IPA III/2024/457-197/</w:t>
      </w:r>
      <w:r w:rsidR="006C1E2F" w:rsidRPr="006C1E2F">
        <w:rPr>
          <w:rFonts w:ascii="Times New Roman" w:hAnsi="Times New Roman"/>
          <w:b/>
          <w:bCs/>
          <w:sz w:val="24"/>
          <w:szCs w:val="24"/>
          <w:lang w:val="en-US"/>
        </w:rPr>
        <w:t>SRB-006</w:t>
      </w:r>
    </w:p>
    <w:p w14:paraId="6F7BD8AF" w14:textId="60204670" w:rsidR="00D261B4" w:rsidRPr="0017401E" w:rsidRDefault="00881489">
      <w:pPr>
        <w:pStyle w:val="Title"/>
        <w:spacing w:after="120"/>
        <w:rPr>
          <w:sz w:val="22"/>
          <w:szCs w:val="22"/>
          <w:lang w:val="en-GB"/>
        </w:rPr>
      </w:pPr>
      <w:bookmarkStart w:id="0" w:name="_Hlk201843692"/>
      <w:r w:rsidRPr="00344F0F">
        <w:rPr>
          <w:bCs/>
          <w:sz w:val="22"/>
          <w:szCs w:val="22"/>
        </w:rPr>
        <w:t>PROVIDING SOCIAL MEDIA SERVICES</w:t>
      </w:r>
      <w:r w:rsidRPr="00344F0F">
        <w:rPr>
          <w:sz w:val="22"/>
          <w:szCs w:val="22"/>
        </w:rPr>
        <w:t xml:space="preserve"> </w:t>
      </w:r>
      <w:r w:rsidRPr="003F0470">
        <w:rPr>
          <w:sz w:val="22"/>
          <w:szCs w:val="22"/>
        </w:rPr>
        <w:t>FOR REDI SERBIA</w:t>
      </w:r>
      <w:bookmarkEnd w:id="0"/>
      <w:r w:rsidR="00D261B4" w:rsidRPr="0017401E">
        <w:rPr>
          <w:sz w:val="22"/>
          <w:szCs w:val="22"/>
          <w:lang w:val="en-GB"/>
        </w:rPr>
        <w:br/>
      </w:r>
    </w:p>
    <w:p w14:paraId="7D349766"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09D14315" w:rsidR="00465BE3" w:rsidRPr="00744F6E" w:rsidRDefault="0001136B" w:rsidP="005F4D5C">
      <w:pPr>
        <w:pStyle w:val="Blockquote"/>
        <w:ind w:left="0"/>
        <w:rPr>
          <w:b/>
          <w:sz w:val="22"/>
          <w:szCs w:val="22"/>
          <w:lang w:val="en-GB"/>
        </w:rPr>
      </w:pPr>
      <w:r w:rsidRPr="005F4D5C">
        <w:rPr>
          <w:sz w:val="22"/>
          <w:szCs w:val="22"/>
          <w:highlight w:val="yellow"/>
          <w:lang w:val="en-GB"/>
        </w:rPr>
        <w:t xml:space="preserve">- </w:t>
      </w:r>
      <w:proofErr w:type="spellStart"/>
      <w:r w:rsidR="00465BE3" w:rsidRPr="005F4D5C">
        <w:rPr>
          <w:sz w:val="22"/>
          <w:szCs w:val="22"/>
          <w:highlight w:val="yellow"/>
        </w:rPr>
        <w:t>the</w:t>
      </w:r>
      <w:proofErr w:type="spellEnd"/>
      <w:r w:rsidR="00465BE3" w:rsidRPr="005F4D5C">
        <w:rPr>
          <w:sz w:val="22"/>
          <w:szCs w:val="22"/>
          <w:highlight w:val="yellow"/>
        </w:rPr>
        <w:t xml:space="preserv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Pr="005F4D5C">
        <w:rPr>
          <w:sz w:val="22"/>
          <w:szCs w:val="22"/>
          <w:highlight w:val="yellow"/>
          <w:lang w:val="en-GB"/>
        </w:rPr>
        <w:t xml:space="preserve">- </w:t>
      </w:r>
      <w:r w:rsidR="009E2C98" w:rsidRPr="005F4D5C">
        <w:rPr>
          <w:sz w:val="22"/>
          <w:szCs w:val="22"/>
          <w:highlight w:val="yellow"/>
        </w:rPr>
        <w:t>a completed financial identification form</w:t>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legal entity file (only for the </w:t>
      </w:r>
      <w:r w:rsidR="0025365B" w:rsidRPr="005F4D5C">
        <w:rPr>
          <w:sz w:val="22"/>
          <w:szCs w:val="22"/>
          <w:highlight w:val="yellow"/>
        </w:rPr>
        <w:t>l</w:t>
      </w:r>
      <w:r w:rsidR="009E2C98" w:rsidRPr="005F4D5C">
        <w:rPr>
          <w:sz w:val="22"/>
          <w:szCs w:val="22"/>
          <w:highlight w:val="yellow"/>
        </w:rPr>
        <w:t>eader)</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7D9ECD04" w:rsidR="00836739" w:rsidRDefault="00836739" w:rsidP="00836739">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8)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Pr="003A40CF">
        <w:rPr>
          <w:sz w:val="22"/>
          <w:szCs w:val="22"/>
          <w:highlight w:val="yellow"/>
          <w:lang w:val="en-GB"/>
        </w:rPr>
        <w:t xml:space="preserve">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61F9F0B9" w14:textId="00135DD0" w:rsidR="009458AE" w:rsidRDefault="00836739" w:rsidP="00836739">
      <w:pPr>
        <w:pStyle w:val="Blockquote"/>
        <w:spacing w:before="240"/>
        <w:ind w:left="0" w:right="0"/>
        <w:jc w:val="both"/>
        <w:rPr>
          <w:b/>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8)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744F6E">
      <w:pPr>
        <w:pStyle w:val="Blockquote"/>
        <w:ind w:left="0"/>
        <w:jc w:val="both"/>
        <w:rPr>
          <w:sz w:val="22"/>
          <w:szCs w:val="22"/>
          <w:lang w:eastAsia="en-US"/>
        </w:rPr>
      </w:pPr>
      <w:r w:rsidRPr="00744F6E">
        <w:rPr>
          <w:sz w:val="22"/>
          <w:szCs w:val="22"/>
          <w:lang w:eastAsia="en-US"/>
        </w:rPr>
        <w:t>Capacity-providing entities</w:t>
      </w:r>
    </w:p>
    <w:p w14:paraId="24AB1B85" w14:textId="6EAD59D3"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hAnsi="Times New Roman"/>
          <w:sz w:val="22"/>
          <w:szCs w:val="22"/>
          <w:lang w:eastAsia="en-US"/>
        </w:rPr>
        <w:t>entities</w:t>
      </w:r>
      <w:proofErr w:type="gramEnd"/>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w:t>
      </w:r>
      <w:r>
        <w:rPr>
          <w:rFonts w:ascii="Times New Roman" w:hAnsi="Times New Roman"/>
          <w:b/>
          <w:sz w:val="22"/>
          <w:szCs w:val="22"/>
          <w:lang w:eastAsia="en-US"/>
        </w:rPr>
        <w:lastRenderedPageBreak/>
        <w:t>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9250A44" w14:textId="402AF322" w:rsidR="00D37FED" w:rsidRDefault="00D37FED" w:rsidP="00744F6E">
      <w:pPr>
        <w:snapToGrid w:val="0"/>
        <w:spacing w:before="240" w:after="0"/>
        <w:jc w:val="both"/>
        <w:rPr>
          <w:rFonts w:ascii="Times New Roman" w:hAnsi="Times New Roman"/>
          <w:sz w:val="22"/>
          <w:szCs w:val="22"/>
          <w:highlight w:val="yellow"/>
          <w:lang w:eastAsia="en-US"/>
        </w:rPr>
      </w:pPr>
    </w:p>
    <w:p w14:paraId="055B9A81" w14:textId="77777777" w:rsidR="006E342E" w:rsidRDefault="006E342E" w:rsidP="00744F6E">
      <w:pPr>
        <w:tabs>
          <w:tab w:val="left" w:pos="360"/>
        </w:tabs>
        <w:spacing w:before="240"/>
        <w:jc w:val="both"/>
        <w:outlineLvl w:val="0"/>
        <w:rPr>
          <w:rFonts w:ascii="Times New Roman" w:hAnsi="Times New Roman"/>
          <w:b/>
          <w:sz w:val="24"/>
          <w:szCs w:val="24"/>
        </w:rPr>
      </w:pPr>
    </w:p>
    <w:p w14:paraId="3DC4B2EE" w14:textId="77777777" w:rsidR="00D261B4" w:rsidRPr="0017401E" w:rsidRDefault="00D261B4" w:rsidP="00E95467">
      <w:pPr>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0C1145" w:rsidRPr="0017401E">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17401E" w14:paraId="7CFB779E" w14:textId="77777777" w:rsidTr="006C5FD4">
        <w:trPr>
          <w:cantSplit/>
          <w:trHeight w:val="694"/>
        </w:trPr>
        <w:tc>
          <w:tcPr>
            <w:tcW w:w="1418" w:type="dxa"/>
            <w:tcBorders>
              <w:top w:val="nil"/>
              <w:left w:val="nil"/>
            </w:tcBorders>
          </w:tcPr>
          <w:p w14:paraId="3E112130" w14:textId="77777777" w:rsidR="00D261B4" w:rsidRPr="006D1139" w:rsidRDefault="00D261B4" w:rsidP="006D1139">
            <w:pPr>
              <w:rPr>
                <w:rFonts w:ascii="Times New Roman" w:hAnsi="Times New Roman"/>
                <w:sz w:val="22"/>
                <w:szCs w:val="22"/>
              </w:rPr>
            </w:pPr>
          </w:p>
        </w:tc>
        <w:tc>
          <w:tcPr>
            <w:tcW w:w="6628" w:type="dxa"/>
            <w:shd w:val="pct5" w:color="auto" w:fill="FFFFFF"/>
          </w:tcPr>
          <w:p w14:paraId="32330847" w14:textId="44135DBF" w:rsidR="00D261B4" w:rsidRPr="0017401E" w:rsidRDefault="00D261B4" w:rsidP="00352AE4">
            <w:pPr>
              <w:spacing w:before="60" w:after="60"/>
              <w:jc w:val="both"/>
              <w:rPr>
                <w:rFonts w:ascii="Times New Roman" w:hAnsi="Times New Roman"/>
                <w:b/>
                <w:sz w:val="22"/>
                <w:szCs w:val="22"/>
              </w:rPr>
            </w:pPr>
            <w:r w:rsidRPr="0017401E">
              <w:rPr>
                <w:rFonts w:ascii="Times New Roman" w:hAnsi="Times New Roman"/>
                <w:b/>
                <w:sz w:val="22"/>
                <w:szCs w:val="22"/>
              </w:rPr>
              <w:t xml:space="preserve">Name(s) of legal entity or entities </w:t>
            </w:r>
            <w:r w:rsidR="00734FDD">
              <w:rPr>
                <w:rFonts w:ascii="Times New Roman" w:hAnsi="Times New Roman"/>
                <w:b/>
                <w:sz w:val="22"/>
                <w:szCs w:val="22"/>
              </w:rPr>
              <w:t>submitt</w:t>
            </w:r>
            <w:r w:rsidRPr="0017401E">
              <w:rPr>
                <w:rFonts w:ascii="Times New Roman" w:hAnsi="Times New Roman"/>
                <w:b/>
                <w:sz w:val="22"/>
                <w:szCs w:val="22"/>
              </w:rPr>
              <w:t xml:space="preserve">ing this </w:t>
            </w:r>
            <w:r w:rsidR="00352AE4">
              <w:rPr>
                <w:rFonts w:ascii="Times New Roman" w:hAnsi="Times New Roman"/>
                <w:b/>
                <w:sz w:val="22"/>
                <w:szCs w:val="22"/>
              </w:rPr>
              <w:t>tender</w:t>
            </w:r>
          </w:p>
        </w:tc>
        <w:tc>
          <w:tcPr>
            <w:tcW w:w="1452" w:type="dxa"/>
            <w:shd w:val="pct5" w:color="auto" w:fill="FFFFFF"/>
          </w:tcPr>
          <w:p w14:paraId="6AD15D76" w14:textId="77777777" w:rsidR="008B192F"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Nationality</w:t>
            </w:r>
            <w:r w:rsidR="008B192F" w:rsidRPr="0017401E">
              <w:rPr>
                <w:rStyle w:val="EndnoteReference"/>
                <w:rFonts w:ascii="Times New Roman" w:hAnsi="Times New Roman"/>
                <w:b/>
                <w:sz w:val="22"/>
                <w:szCs w:val="22"/>
              </w:rPr>
              <w:endnoteReference w:id="1"/>
            </w:r>
          </w:p>
        </w:tc>
      </w:tr>
      <w:tr w:rsidR="008B192F" w:rsidRPr="0017401E" w14:paraId="4C753C75" w14:textId="77777777" w:rsidTr="002971EA">
        <w:trPr>
          <w:cantSplit/>
        </w:trPr>
        <w:tc>
          <w:tcPr>
            <w:tcW w:w="1418" w:type="dxa"/>
          </w:tcPr>
          <w:p w14:paraId="5628DD10"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78B5819B" w14:textId="77777777" w:rsidR="0025365B" w:rsidRPr="006D1139" w:rsidRDefault="0025365B" w:rsidP="006D1139">
            <w:pPr>
              <w:rPr>
                <w:rFonts w:ascii="Times New Roman" w:hAnsi="Times New Roman"/>
                <w:sz w:val="22"/>
                <w:szCs w:val="22"/>
              </w:rPr>
            </w:pPr>
          </w:p>
          <w:p w14:paraId="663A0C7F" w14:textId="77777777" w:rsidR="0025365B" w:rsidRPr="006D1139" w:rsidRDefault="0025365B" w:rsidP="006D1139">
            <w:pPr>
              <w:rPr>
                <w:rFonts w:ascii="Times New Roman" w:hAnsi="Times New Roman"/>
                <w:sz w:val="22"/>
                <w:szCs w:val="22"/>
              </w:rPr>
            </w:pPr>
          </w:p>
          <w:p w14:paraId="5BFE4145" w14:textId="77777777" w:rsidR="0025365B" w:rsidRPr="006D1139" w:rsidRDefault="0025365B" w:rsidP="006D1139">
            <w:pPr>
              <w:rPr>
                <w:rFonts w:ascii="Times New Roman" w:hAnsi="Times New Roman"/>
                <w:sz w:val="22"/>
                <w:szCs w:val="22"/>
              </w:rPr>
            </w:pPr>
          </w:p>
          <w:p w14:paraId="441AEBCD" w14:textId="77777777" w:rsidR="0025365B" w:rsidRPr="006D1139" w:rsidRDefault="0025365B" w:rsidP="006D1139">
            <w:pPr>
              <w:rPr>
                <w:rFonts w:ascii="Times New Roman" w:hAnsi="Times New Roman"/>
                <w:sz w:val="22"/>
                <w:szCs w:val="22"/>
              </w:rPr>
            </w:pPr>
          </w:p>
          <w:p w14:paraId="57D4FB5A" w14:textId="77777777" w:rsidR="0025365B" w:rsidRPr="006D1139" w:rsidRDefault="0025365B" w:rsidP="006D1139">
            <w:pPr>
              <w:rPr>
                <w:rFonts w:ascii="Times New Roman" w:hAnsi="Times New Roman"/>
                <w:sz w:val="22"/>
                <w:szCs w:val="22"/>
              </w:rPr>
            </w:pPr>
          </w:p>
          <w:p w14:paraId="20BB8A68" w14:textId="77777777" w:rsidR="008B192F" w:rsidRPr="006D1139" w:rsidRDefault="008B192F" w:rsidP="006D1139">
            <w:pPr>
              <w:rPr>
                <w:rFonts w:ascii="Times New Roman" w:hAnsi="Times New Roman"/>
                <w:sz w:val="22"/>
                <w:szCs w:val="22"/>
              </w:rPr>
            </w:pPr>
          </w:p>
        </w:tc>
        <w:tc>
          <w:tcPr>
            <w:tcW w:w="6628" w:type="dxa"/>
          </w:tcPr>
          <w:p w14:paraId="55B98209" w14:textId="77777777" w:rsidR="008B192F" w:rsidRPr="0017401E" w:rsidRDefault="008B192F" w:rsidP="002E4284">
            <w:pPr>
              <w:spacing w:before="120" w:after="120"/>
              <w:rPr>
                <w:rFonts w:ascii="Times New Roman" w:hAnsi="Times New Roman"/>
                <w:b/>
                <w:sz w:val="22"/>
                <w:szCs w:val="22"/>
              </w:rPr>
            </w:pPr>
          </w:p>
        </w:tc>
        <w:tc>
          <w:tcPr>
            <w:tcW w:w="1452" w:type="dxa"/>
          </w:tcPr>
          <w:p w14:paraId="48BE6D55" w14:textId="77777777" w:rsidR="008B192F" w:rsidRPr="0017401E" w:rsidRDefault="008B192F" w:rsidP="002E4284">
            <w:pPr>
              <w:spacing w:before="120" w:after="120"/>
              <w:rPr>
                <w:rFonts w:ascii="Times New Roman" w:hAnsi="Times New Roman"/>
                <w:b/>
                <w:sz w:val="22"/>
                <w:szCs w:val="22"/>
              </w:rPr>
            </w:pPr>
          </w:p>
        </w:tc>
      </w:tr>
      <w:tr w:rsidR="008B192F" w:rsidRPr="0017401E" w14:paraId="24D0229E" w14:textId="77777777" w:rsidTr="002971EA">
        <w:trPr>
          <w:cantSplit/>
        </w:trPr>
        <w:tc>
          <w:tcPr>
            <w:tcW w:w="1418" w:type="dxa"/>
          </w:tcPr>
          <w:p w14:paraId="489D2188"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Member</w:t>
            </w:r>
          </w:p>
          <w:p w14:paraId="4F1C2DC1" w14:textId="77777777" w:rsidR="0025365B" w:rsidRPr="006D1139" w:rsidRDefault="0025365B" w:rsidP="006D1139">
            <w:pPr>
              <w:rPr>
                <w:rFonts w:ascii="Times New Roman" w:hAnsi="Times New Roman"/>
                <w:sz w:val="22"/>
                <w:szCs w:val="22"/>
              </w:rPr>
            </w:pPr>
          </w:p>
          <w:p w14:paraId="07142CAB" w14:textId="77777777" w:rsidR="0025365B" w:rsidRPr="006D1139" w:rsidRDefault="0025365B" w:rsidP="006D1139">
            <w:pPr>
              <w:rPr>
                <w:rFonts w:ascii="Times New Roman" w:hAnsi="Times New Roman"/>
                <w:sz w:val="22"/>
                <w:szCs w:val="22"/>
              </w:rPr>
            </w:pPr>
          </w:p>
          <w:p w14:paraId="2C0250A6" w14:textId="77777777" w:rsidR="0025365B" w:rsidRPr="006D1139" w:rsidRDefault="0025365B" w:rsidP="006D1139">
            <w:pPr>
              <w:rPr>
                <w:rFonts w:ascii="Times New Roman" w:hAnsi="Times New Roman"/>
                <w:sz w:val="22"/>
                <w:szCs w:val="22"/>
              </w:rPr>
            </w:pPr>
          </w:p>
          <w:p w14:paraId="6FDCB071" w14:textId="77777777" w:rsidR="0025365B" w:rsidRPr="006D1139" w:rsidRDefault="0025365B" w:rsidP="006D1139">
            <w:pPr>
              <w:rPr>
                <w:rFonts w:ascii="Times New Roman" w:hAnsi="Times New Roman"/>
                <w:sz w:val="22"/>
                <w:szCs w:val="22"/>
              </w:rPr>
            </w:pPr>
          </w:p>
          <w:p w14:paraId="0069CB7A" w14:textId="0471F8D6" w:rsidR="006A58DE" w:rsidRDefault="006A58DE" w:rsidP="006D1139">
            <w:pPr>
              <w:rPr>
                <w:rFonts w:ascii="Times New Roman" w:hAnsi="Times New Roman"/>
                <w:sz w:val="22"/>
                <w:szCs w:val="22"/>
              </w:rPr>
            </w:pPr>
          </w:p>
          <w:p w14:paraId="07AC343F" w14:textId="77777777" w:rsidR="006A58DE" w:rsidRPr="006A58DE" w:rsidRDefault="006A58DE" w:rsidP="006A58DE">
            <w:pPr>
              <w:rPr>
                <w:rFonts w:ascii="Times New Roman" w:hAnsi="Times New Roman"/>
                <w:sz w:val="22"/>
                <w:szCs w:val="22"/>
              </w:rPr>
            </w:pPr>
          </w:p>
          <w:p w14:paraId="2DB824BF" w14:textId="77777777" w:rsidR="006A58DE" w:rsidRPr="006A58DE" w:rsidRDefault="006A58DE" w:rsidP="006A58DE">
            <w:pPr>
              <w:rPr>
                <w:rFonts w:ascii="Times New Roman" w:hAnsi="Times New Roman"/>
                <w:sz w:val="22"/>
                <w:szCs w:val="22"/>
              </w:rPr>
            </w:pPr>
          </w:p>
          <w:p w14:paraId="534AD281" w14:textId="77777777" w:rsidR="006A58DE" w:rsidRPr="006A58DE" w:rsidRDefault="006A58DE" w:rsidP="006A58DE">
            <w:pPr>
              <w:rPr>
                <w:rFonts w:ascii="Times New Roman" w:hAnsi="Times New Roman"/>
                <w:sz w:val="22"/>
                <w:szCs w:val="22"/>
              </w:rPr>
            </w:pPr>
          </w:p>
          <w:p w14:paraId="0CDA2A0D" w14:textId="77777777" w:rsidR="006A58DE" w:rsidRPr="006A58DE" w:rsidRDefault="006A58DE" w:rsidP="006A58DE">
            <w:pPr>
              <w:rPr>
                <w:rFonts w:ascii="Times New Roman" w:hAnsi="Times New Roman"/>
                <w:sz w:val="22"/>
                <w:szCs w:val="22"/>
              </w:rPr>
            </w:pPr>
          </w:p>
          <w:p w14:paraId="19214C2B" w14:textId="77777777" w:rsidR="006A58DE" w:rsidRPr="006A58DE" w:rsidRDefault="006A58DE" w:rsidP="006A58DE">
            <w:pPr>
              <w:rPr>
                <w:rFonts w:ascii="Times New Roman" w:hAnsi="Times New Roman"/>
                <w:sz w:val="22"/>
                <w:szCs w:val="22"/>
              </w:rPr>
            </w:pPr>
          </w:p>
          <w:p w14:paraId="2363E803" w14:textId="288BE01C" w:rsidR="008B192F" w:rsidRPr="006A58DE" w:rsidRDefault="008B192F" w:rsidP="006A58DE">
            <w:pPr>
              <w:jc w:val="center"/>
              <w:rPr>
                <w:rFonts w:ascii="Times New Roman" w:hAnsi="Times New Roman"/>
                <w:sz w:val="22"/>
                <w:szCs w:val="22"/>
              </w:rPr>
            </w:pPr>
          </w:p>
        </w:tc>
        <w:tc>
          <w:tcPr>
            <w:tcW w:w="6628" w:type="dxa"/>
          </w:tcPr>
          <w:p w14:paraId="75AFB480" w14:textId="77777777" w:rsidR="008B192F" w:rsidRPr="0017401E" w:rsidRDefault="008B192F" w:rsidP="002E4284">
            <w:pPr>
              <w:spacing w:before="120" w:after="120"/>
              <w:rPr>
                <w:rFonts w:ascii="Times New Roman" w:hAnsi="Times New Roman"/>
                <w:b/>
                <w:sz w:val="22"/>
                <w:szCs w:val="22"/>
              </w:rPr>
            </w:pPr>
          </w:p>
        </w:tc>
        <w:tc>
          <w:tcPr>
            <w:tcW w:w="1452" w:type="dxa"/>
          </w:tcPr>
          <w:p w14:paraId="70AC80A5" w14:textId="77777777" w:rsidR="008B192F" w:rsidRPr="0017401E" w:rsidRDefault="008B192F" w:rsidP="002E4284">
            <w:pPr>
              <w:spacing w:before="120" w:after="120"/>
              <w:rPr>
                <w:rFonts w:ascii="Times New Roman" w:hAnsi="Times New Roman"/>
                <w:b/>
                <w:sz w:val="22"/>
                <w:szCs w:val="22"/>
              </w:rPr>
            </w:pPr>
          </w:p>
        </w:tc>
      </w:tr>
      <w:tr w:rsidR="008B192F" w:rsidRPr="0017401E" w14:paraId="61096C8F" w14:textId="77777777" w:rsidTr="002971EA">
        <w:trPr>
          <w:cantSplit/>
        </w:trPr>
        <w:tc>
          <w:tcPr>
            <w:tcW w:w="1418" w:type="dxa"/>
          </w:tcPr>
          <w:p w14:paraId="5FCCD7CB" w14:textId="77777777" w:rsidR="0025365B" w:rsidRDefault="0017401E" w:rsidP="0017401E">
            <w:pPr>
              <w:spacing w:before="120" w:after="120"/>
              <w:rPr>
                <w:rFonts w:ascii="Times New Roman" w:hAnsi="Times New Roman"/>
                <w:b/>
                <w:sz w:val="22"/>
                <w:szCs w:val="22"/>
              </w:rPr>
            </w:pPr>
            <w:r w:rsidRPr="0017401E">
              <w:rPr>
                <w:rFonts w:ascii="Times New Roman" w:hAnsi="Times New Roman"/>
                <w:b/>
                <w:sz w:val="22"/>
                <w:szCs w:val="22"/>
              </w:rPr>
              <w:lastRenderedPageBreak/>
              <w:t>Etc.</w:t>
            </w:r>
            <w:r w:rsidR="008B192F" w:rsidRPr="0017401E">
              <w:rPr>
                <w:rFonts w:ascii="Times New Roman" w:hAnsi="Times New Roman"/>
                <w:b/>
                <w:sz w:val="22"/>
                <w:szCs w:val="22"/>
              </w:rPr>
              <w:t xml:space="preserve"> </w:t>
            </w:r>
          </w:p>
          <w:p w14:paraId="507F8320" w14:textId="77777777" w:rsidR="0025365B" w:rsidRPr="006D1139" w:rsidRDefault="0025365B" w:rsidP="006D1139">
            <w:pPr>
              <w:rPr>
                <w:rFonts w:ascii="Times New Roman" w:hAnsi="Times New Roman"/>
                <w:sz w:val="22"/>
                <w:szCs w:val="22"/>
              </w:rPr>
            </w:pPr>
          </w:p>
          <w:p w14:paraId="46D6508B" w14:textId="77777777" w:rsidR="0025365B" w:rsidRPr="006D1139" w:rsidRDefault="0025365B" w:rsidP="006D1139">
            <w:pPr>
              <w:rPr>
                <w:rFonts w:ascii="Times New Roman" w:hAnsi="Times New Roman"/>
                <w:sz w:val="22"/>
                <w:szCs w:val="22"/>
              </w:rPr>
            </w:pPr>
          </w:p>
          <w:p w14:paraId="26DCD03F" w14:textId="77777777" w:rsidR="0025365B" w:rsidRPr="006D1139" w:rsidRDefault="0025365B" w:rsidP="006D1139">
            <w:pPr>
              <w:rPr>
                <w:rFonts w:ascii="Times New Roman" w:hAnsi="Times New Roman"/>
                <w:sz w:val="22"/>
                <w:szCs w:val="22"/>
              </w:rPr>
            </w:pPr>
          </w:p>
          <w:p w14:paraId="002DBC02" w14:textId="67FF4DFA" w:rsidR="006A58DE" w:rsidRDefault="006A58DE" w:rsidP="006D1139">
            <w:pPr>
              <w:rPr>
                <w:rFonts w:ascii="Times New Roman" w:hAnsi="Times New Roman"/>
                <w:sz w:val="22"/>
                <w:szCs w:val="22"/>
              </w:rPr>
            </w:pPr>
          </w:p>
          <w:p w14:paraId="485F69E1" w14:textId="77777777" w:rsidR="008B192F" w:rsidRPr="006A58DE" w:rsidRDefault="008B192F" w:rsidP="006A58DE">
            <w:pPr>
              <w:rPr>
                <w:rFonts w:ascii="Times New Roman" w:hAnsi="Times New Roman"/>
                <w:sz w:val="22"/>
                <w:szCs w:val="22"/>
              </w:rPr>
            </w:pPr>
          </w:p>
        </w:tc>
        <w:tc>
          <w:tcPr>
            <w:tcW w:w="6628" w:type="dxa"/>
          </w:tcPr>
          <w:p w14:paraId="75925843" w14:textId="77777777" w:rsidR="008B192F" w:rsidRPr="0017401E" w:rsidRDefault="008B192F" w:rsidP="002E4284">
            <w:pPr>
              <w:spacing w:before="120" w:after="120"/>
              <w:rPr>
                <w:rFonts w:ascii="Times New Roman" w:hAnsi="Times New Roman"/>
                <w:b/>
                <w:sz w:val="22"/>
                <w:szCs w:val="22"/>
              </w:rPr>
            </w:pPr>
          </w:p>
        </w:tc>
        <w:tc>
          <w:tcPr>
            <w:tcW w:w="1452" w:type="dxa"/>
          </w:tcPr>
          <w:p w14:paraId="0A5103BF" w14:textId="77777777" w:rsidR="008B192F" w:rsidRPr="0017401E" w:rsidRDefault="008B192F" w:rsidP="002E4284">
            <w:pPr>
              <w:spacing w:before="120" w:after="120"/>
              <w:rPr>
                <w:rFonts w:ascii="Times New Roman" w:hAnsi="Times New Roman"/>
                <w:b/>
                <w:sz w:val="22"/>
                <w:szCs w:val="22"/>
              </w:rPr>
            </w:pPr>
          </w:p>
        </w:tc>
      </w:tr>
    </w:tbl>
    <w:p w14:paraId="4196904D"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Fax</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r w:rsidR="008B192F" w:rsidRPr="0017401E" w14:paraId="0EAA692D" w14:textId="77777777" w:rsidTr="003D6061">
        <w:tc>
          <w:tcPr>
            <w:tcW w:w="1701" w:type="dxa"/>
            <w:shd w:val="pct5" w:color="auto" w:fill="FFFFFF"/>
          </w:tcPr>
          <w:p w14:paraId="381ADA3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e-mail</w:t>
            </w:r>
          </w:p>
        </w:tc>
        <w:tc>
          <w:tcPr>
            <w:tcW w:w="7371" w:type="dxa"/>
          </w:tcPr>
          <w:p w14:paraId="79320302"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3"/>
      </w:r>
      <w:r w:rsidRPr="0017401E">
        <w:rPr>
          <w:rFonts w:ascii="Times New Roman" w:hAnsi="Times New Roman"/>
          <w:b/>
          <w:sz w:val="24"/>
          <w:szCs w:val="24"/>
        </w:rPr>
        <w:t xml:space="preserve"> </w:t>
      </w:r>
    </w:p>
    <w:p w14:paraId="17E17756" w14:textId="77777777"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4"/>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your latest estimates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5"/>
            </w:r>
          </w:p>
          <w:p w14:paraId="5858C8DA" w14:textId="61977988"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2022</w:t>
            </w:r>
            <w:r w:rsidRPr="0017401E">
              <w:rPr>
                <w:rFonts w:ascii="Times New Roman" w:hAnsi="Times New Roman"/>
                <w:b/>
                <w:sz w:val="22"/>
                <w:szCs w:val="22"/>
                <w:highlight w:val="yellow"/>
              </w:rPr>
              <w:t>&gt;</w:t>
            </w:r>
          </w:p>
          <w:p w14:paraId="611E3BF2" w14:textId="3D08CF82" w:rsidR="001A01B2" w:rsidRPr="0017401E" w:rsidRDefault="006C1E2F" w:rsidP="00F305AA">
            <w:pPr>
              <w:widowControl w:val="0"/>
              <w:spacing w:before="60" w:after="60"/>
              <w:jc w:val="center"/>
              <w:rPr>
                <w:rFonts w:ascii="Times New Roman" w:hAnsi="Times New Roman"/>
                <w:b/>
                <w:sz w:val="22"/>
                <w:szCs w:val="22"/>
              </w:rPr>
            </w:pPr>
            <w:r>
              <w:rPr>
                <w:rFonts w:ascii="Times New Roman" w:hAnsi="Times New Roman"/>
                <w:b/>
                <w:sz w:val="22"/>
                <w:szCs w:val="22"/>
              </w:rPr>
              <w:t>RSD</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1DD3E0C0"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2023</w:t>
            </w:r>
            <w:r w:rsidRPr="0017401E">
              <w:rPr>
                <w:rFonts w:ascii="Times New Roman" w:hAnsi="Times New Roman"/>
                <w:b/>
                <w:sz w:val="22"/>
                <w:szCs w:val="22"/>
                <w:highlight w:val="yellow"/>
              </w:rPr>
              <w:t>&gt;</w:t>
            </w:r>
            <w:r w:rsidRPr="0017401E">
              <w:rPr>
                <w:rFonts w:ascii="Times New Roman" w:hAnsi="Times New Roman"/>
                <w:b/>
                <w:sz w:val="22"/>
                <w:szCs w:val="22"/>
              </w:rPr>
              <w:br/>
            </w:r>
            <w:r w:rsidR="006C1E2F">
              <w:rPr>
                <w:rFonts w:ascii="Times New Roman" w:hAnsi="Times New Roman"/>
                <w:b/>
                <w:sz w:val="22"/>
                <w:szCs w:val="22"/>
              </w:rPr>
              <w:t>RSD</w:t>
            </w:r>
          </w:p>
        </w:tc>
        <w:tc>
          <w:tcPr>
            <w:tcW w:w="1320" w:type="dxa"/>
            <w:tcBorders>
              <w:bottom w:val="single" w:sz="6" w:space="0" w:color="auto"/>
            </w:tcBorders>
            <w:shd w:val="pct5" w:color="auto" w:fill="FFFFFF"/>
            <w:vAlign w:val="center"/>
          </w:tcPr>
          <w:p w14:paraId="69B07D20" w14:textId="65AFC99A"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00ED1CA0">
              <w:rPr>
                <w:rFonts w:ascii="Times New Roman" w:hAnsi="Times New Roman"/>
                <w:b/>
                <w:sz w:val="22"/>
                <w:szCs w:val="22"/>
                <w:highlight w:val="yellow"/>
              </w:rPr>
              <w:t>2024</w:t>
            </w:r>
            <w:r w:rsidRPr="0017401E">
              <w:rPr>
                <w:rFonts w:ascii="Times New Roman" w:hAnsi="Times New Roman"/>
                <w:b/>
                <w:sz w:val="22"/>
                <w:szCs w:val="22"/>
                <w:highlight w:val="yellow"/>
              </w:rPr>
              <w:t>&gt;</w:t>
            </w:r>
          </w:p>
          <w:p w14:paraId="32BD1C7A" w14:textId="1AC001C2" w:rsidR="001A01B2" w:rsidRPr="0017401E" w:rsidRDefault="006C1E2F" w:rsidP="00F305AA">
            <w:pPr>
              <w:widowControl w:val="0"/>
              <w:spacing w:before="60" w:after="60"/>
              <w:jc w:val="center"/>
              <w:rPr>
                <w:rFonts w:ascii="Times New Roman" w:hAnsi="Times New Roman"/>
                <w:b/>
                <w:sz w:val="22"/>
                <w:szCs w:val="22"/>
              </w:rPr>
            </w:pPr>
            <w:r>
              <w:rPr>
                <w:rFonts w:ascii="Times New Roman" w:hAnsi="Times New Roman"/>
                <w:b/>
                <w:sz w:val="22"/>
                <w:szCs w:val="22"/>
              </w:rPr>
              <w:t>RSD</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6"/>
            </w:r>
            <w:r w:rsidRPr="0017401E">
              <w:rPr>
                <w:rFonts w:ascii="Times New Roman" w:hAnsi="Times New Roman"/>
                <w:b/>
                <w:sz w:val="22"/>
                <w:szCs w:val="22"/>
              </w:rPr>
              <w:br/>
            </w:r>
          </w:p>
          <w:p w14:paraId="6B2B1CDC" w14:textId="33CCBB86" w:rsidR="001A01B2" w:rsidRPr="0017401E" w:rsidRDefault="006C1E2F" w:rsidP="00F305AA">
            <w:pPr>
              <w:widowControl w:val="0"/>
              <w:spacing w:before="60" w:after="60"/>
              <w:jc w:val="center"/>
              <w:rPr>
                <w:rFonts w:ascii="Times New Roman" w:hAnsi="Times New Roman"/>
                <w:b/>
                <w:sz w:val="22"/>
                <w:szCs w:val="22"/>
              </w:rPr>
            </w:pPr>
            <w:r>
              <w:rPr>
                <w:rFonts w:ascii="Times New Roman" w:hAnsi="Times New Roman"/>
                <w:b/>
                <w:sz w:val="22"/>
                <w:szCs w:val="22"/>
              </w:rPr>
              <w:t>RSD</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30C022E9" w:rsidR="001A01B2" w:rsidRPr="0017401E" w:rsidRDefault="006C1E2F" w:rsidP="001A01B2">
            <w:pPr>
              <w:widowControl w:val="0"/>
              <w:spacing w:before="60" w:after="60"/>
              <w:jc w:val="center"/>
              <w:rPr>
                <w:rFonts w:ascii="Times New Roman" w:hAnsi="Times New Roman"/>
                <w:b/>
                <w:sz w:val="22"/>
                <w:szCs w:val="22"/>
              </w:rPr>
            </w:pPr>
            <w:r>
              <w:rPr>
                <w:rFonts w:ascii="Times New Roman" w:hAnsi="Times New Roman"/>
                <w:b/>
                <w:sz w:val="22"/>
                <w:szCs w:val="22"/>
              </w:rPr>
              <w:t>RSD</w:t>
            </w:r>
            <w:r w:rsidR="001A01B2"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102D30BB" w:rsidR="001A01B2" w:rsidRPr="0017401E" w:rsidRDefault="006C1E2F" w:rsidP="00F305AA">
            <w:pPr>
              <w:widowControl w:val="0"/>
              <w:spacing w:before="60" w:after="60"/>
              <w:jc w:val="center"/>
              <w:rPr>
                <w:rFonts w:ascii="Times New Roman" w:hAnsi="Times New Roman"/>
                <w:b/>
                <w:sz w:val="22"/>
                <w:szCs w:val="22"/>
              </w:rPr>
            </w:pPr>
            <w:r>
              <w:rPr>
                <w:rFonts w:ascii="Times New Roman" w:hAnsi="Times New Roman"/>
                <w:b/>
                <w:sz w:val="22"/>
                <w:szCs w:val="22"/>
              </w:rPr>
              <w:t>RSD</w:t>
            </w:r>
            <w:r w:rsidR="001A01B2"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7"/>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7503EF89"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8"/>
            </w:r>
            <w:r w:rsidRPr="0017401E">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CE471F6"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tc>
        <w:tc>
          <w:tcPr>
            <w:tcW w:w="1320" w:type="dxa"/>
            <w:tcBorders>
              <w:top w:val="single" w:sz="6" w:space="0" w:color="auto"/>
              <w:bottom w:val="single" w:sz="6" w:space="0" w:color="auto"/>
            </w:tcBorders>
            <w:shd w:val="clear" w:color="auto" w:fill="auto"/>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1BEA30BB" w14:textId="77777777" w:rsidR="001A01B2" w:rsidRPr="005F73E0"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320" w:type="dxa"/>
            <w:tcBorders>
              <w:top w:val="single" w:sz="6" w:space="0" w:color="auto"/>
              <w:bottom w:val="single" w:sz="12" w:space="0" w:color="auto"/>
            </w:tcBorders>
            <w:shd w:val="clear" w:color="auto" w:fill="auto"/>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677A8C26" w14:textId="7808D1F2"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2"/>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910296">
      <w:pPr>
        <w:keepNext/>
        <w:keepLines/>
        <w:widowControl w:val="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lastRenderedPageBreak/>
              <w:t>Etc …</w:t>
            </w:r>
            <w:r w:rsidRPr="00EB4554">
              <w:rPr>
                <w:rStyle w:val="EndnoteReference"/>
                <w:rFonts w:ascii="Times New Roman" w:hAnsi="Times New Roman"/>
                <w:sz w:val="22"/>
                <w:szCs w:val="22"/>
              </w:rPr>
              <w:endnoteReference w:id="14"/>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6</w:t>
      </w:r>
      <w:r w:rsidRPr="0017401E">
        <w:rPr>
          <w:rFonts w:ascii="Times New Roman" w:hAnsi="Times New Roman"/>
          <w:b/>
          <w:sz w:val="24"/>
          <w:szCs w:val="24"/>
        </w:rPr>
        <w:tab/>
      </w:r>
      <w:proofErr w:type="gramStart"/>
      <w:r w:rsidRPr="0017401E">
        <w:rPr>
          <w:rFonts w:ascii="Times New Roman" w:hAnsi="Times New Roman"/>
          <w:b/>
          <w:sz w:val="24"/>
          <w:szCs w:val="24"/>
        </w:rPr>
        <w:t>EXPERIENCE</w:t>
      </w:r>
      <w:proofErr w:type="gramEnd"/>
    </w:p>
    <w:p w14:paraId="6DE640EA" w14:textId="6808311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[3]</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xml:space="preserve">. The number of references to be provided must not exceed </w:t>
      </w:r>
      <w:proofErr w:type="gramStart"/>
      <w:r w:rsidRPr="00EB4554">
        <w:rPr>
          <w:rFonts w:ascii="Times New Roman" w:hAnsi="Times New Roman"/>
          <w:sz w:val="22"/>
          <w:szCs w:val="22"/>
        </w:rPr>
        <w:t xml:space="preserve">15 </w:t>
      </w:r>
      <w:r>
        <w:rPr>
          <w:rFonts w:ascii="Times New Roman" w:hAnsi="Times New Roman"/>
          <w:sz w:val="22"/>
          <w:szCs w:val="22"/>
        </w:rPr>
        <w:t>.</w:t>
      </w:r>
      <w:proofErr w:type="gramEnd"/>
      <w:r>
        <w:rPr>
          <w:rFonts w:ascii="Times New Roman" w:hAnsi="Times New Roman"/>
          <w:sz w:val="22"/>
          <w:szCs w:val="22"/>
        </w:rPr>
        <w:t xml:space="preserve">  </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0A5741" w:rsidRPr="00EB4554" w14:paraId="0A70EE98" w14:textId="77777777" w:rsidTr="00374B4C">
        <w:trPr>
          <w:cantSplit/>
        </w:trPr>
        <w:tc>
          <w:tcPr>
            <w:tcW w:w="2373" w:type="dxa"/>
            <w:shd w:val="pct15" w:color="auto" w:fill="FFFFFF"/>
            <w:vAlign w:val="center"/>
          </w:tcPr>
          <w:p w14:paraId="3ACBD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374B4C">
            <w:pPr>
              <w:widowControl w:val="0"/>
              <w:spacing w:before="60" w:after="60"/>
              <w:rPr>
                <w:rFonts w:ascii="Times New Roman" w:hAnsi="Times New Roman"/>
                <w:sz w:val="22"/>
                <w:szCs w:val="22"/>
              </w:rPr>
            </w:pPr>
          </w:p>
        </w:tc>
      </w:tr>
      <w:tr w:rsidR="000A5741" w:rsidRPr="00EB4554" w14:paraId="6605EFE3" w14:textId="77777777" w:rsidTr="00374B4C">
        <w:trPr>
          <w:cantSplit/>
        </w:trPr>
        <w:tc>
          <w:tcPr>
            <w:tcW w:w="2373" w:type="dxa"/>
            <w:shd w:val="pct5" w:color="auto" w:fill="FFFFFF"/>
            <w:vAlign w:val="center"/>
          </w:tcPr>
          <w:p w14:paraId="297E0168"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14:paraId="23DDDC4C" w14:textId="77777777" w:rsidR="000A5741" w:rsidRPr="00CE7F5C" w:rsidRDefault="000A5741" w:rsidP="00374B4C">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Pr>
                <w:rStyle w:val="EndnoteReference"/>
                <w:rFonts w:ascii="Times New Roman" w:hAnsi="Times New Roman"/>
                <w:b/>
                <w:sz w:val="22"/>
                <w:szCs w:val="22"/>
              </w:rPr>
              <w:endnoteReference w:id="17"/>
            </w:r>
          </w:p>
        </w:tc>
        <w:tc>
          <w:tcPr>
            <w:tcW w:w="1134" w:type="dxa"/>
            <w:shd w:val="pct5" w:color="auto" w:fill="FFFFFF"/>
            <w:vAlign w:val="center"/>
          </w:tcPr>
          <w:p w14:paraId="1159094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8"/>
            </w:r>
          </w:p>
        </w:tc>
        <w:tc>
          <w:tcPr>
            <w:tcW w:w="2977" w:type="dxa"/>
            <w:shd w:val="pct5" w:color="auto" w:fill="FFFFFF"/>
            <w:vAlign w:val="center"/>
          </w:tcPr>
          <w:p w14:paraId="32A7AF89"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374B4C">
        <w:trPr>
          <w:cantSplit/>
        </w:trPr>
        <w:tc>
          <w:tcPr>
            <w:tcW w:w="2373" w:type="dxa"/>
            <w:tcBorders>
              <w:bottom w:val="nil"/>
            </w:tcBorders>
            <w:vAlign w:val="center"/>
          </w:tcPr>
          <w:p w14:paraId="0CD0BE7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374B4C">
        <w:trPr>
          <w:cantSplit/>
        </w:trPr>
        <w:tc>
          <w:tcPr>
            <w:tcW w:w="8894" w:type="dxa"/>
            <w:gridSpan w:val="6"/>
            <w:shd w:val="pct5" w:color="auto" w:fill="FFFFFF"/>
            <w:vAlign w:val="center"/>
          </w:tcPr>
          <w:p w14:paraId="32263EE9"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19"/>
            </w:r>
          </w:p>
        </w:tc>
      </w:tr>
      <w:tr w:rsidR="000A5741" w:rsidRPr="00EB4554" w14:paraId="6B8442B1" w14:textId="77777777" w:rsidTr="00374B4C">
        <w:trPr>
          <w:cantSplit/>
        </w:trPr>
        <w:tc>
          <w:tcPr>
            <w:tcW w:w="8894" w:type="dxa"/>
            <w:gridSpan w:val="6"/>
            <w:tcBorders>
              <w:top w:val="nil"/>
            </w:tcBorders>
            <w:vAlign w:val="center"/>
          </w:tcPr>
          <w:p w14:paraId="7DF14773"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2BD9CCFA"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(form A14</w:t>
      </w:r>
      <w:r w:rsidRPr="0017401E">
        <w:rPr>
          <w:rFonts w:ascii="Times New Roman" w:hAnsi="Times New Roman"/>
          <w:sz w:val="22"/>
          <w:szCs w:val="22"/>
        </w:rPr>
        <w:t xml:space="preserve"> available at the following link: </w:t>
      </w:r>
      <w:hyperlink r:id="rId14"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r>
      <w:proofErr w:type="gramStart"/>
      <w:r w:rsidRPr="0017401E">
        <w:rPr>
          <w:rFonts w:ascii="Times New Roman" w:hAnsi="Times New Roman"/>
          <w:b/>
          <w:sz w:val="24"/>
          <w:szCs w:val="24"/>
        </w:rPr>
        <w:t>STATEMENT</w:t>
      </w:r>
      <w:proofErr w:type="gramEnd"/>
    </w:p>
    <w:p w14:paraId="33D3BD48" w14:textId="7777777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inancial offer, which is submitted in a separate, sealed envelope:</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 CVs), if required</w:t>
      </w:r>
    </w:p>
    <w:p w14:paraId="75EAF997"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390A9B" w:rsidRPr="0017401E">
        <w:rPr>
          <w:rFonts w:ascii="Times New Roman" w:hAnsi="Times New Roman"/>
          <w:sz w:val="22"/>
          <w:szCs w:val="22"/>
        </w:rPr>
        <w:t xml:space="preserve">two </w:t>
      </w:r>
      <w:r w:rsidRPr="0017401E">
        <w:rPr>
          <w:rFonts w:ascii="Times New Roman" w:hAnsi="Times New Roman"/>
          <w:sz w:val="22"/>
          <w:szCs w:val="22"/>
        </w:rPr>
        <w:t xml:space="preserve">from </w:t>
      </w:r>
      <w:r w:rsidR="00FC7558" w:rsidRPr="0017401E">
        <w:rPr>
          <w:rFonts w:ascii="Times New Roman" w:hAnsi="Times New Roman"/>
          <w:sz w:val="22"/>
          <w:szCs w:val="22"/>
        </w:rPr>
        <w:t xml:space="preserve">each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Pr>
          <w:rFonts w:ascii="Times New Roman" w:hAnsi="Times New Roman"/>
          <w:sz w:val="22"/>
          <w:szCs w:val="22"/>
        </w:rPr>
        <w:t>c</w:t>
      </w:r>
      <w:r w:rsidRPr="0017401E">
        <w:rPr>
          <w:rFonts w:ascii="Times New Roman" w:hAnsi="Times New Roman"/>
          <w:sz w:val="22"/>
          <w:szCs w:val="22"/>
        </w:rPr>
        <w:t xml:space="preserve">ontracting </w:t>
      </w:r>
      <w:r w:rsidR="0025365B">
        <w:rPr>
          <w:rFonts w:ascii="Times New Roman" w:hAnsi="Times New Roman"/>
          <w:sz w:val="22"/>
          <w:szCs w:val="22"/>
        </w:rPr>
        <w:t>a</w:t>
      </w:r>
      <w:r w:rsidRPr="0017401E">
        <w:rPr>
          <w:rFonts w:ascii="Times New Roman" w:hAnsi="Times New Roman"/>
          <w:sz w:val="22"/>
          <w:szCs w:val="22"/>
        </w:rPr>
        <w:t>uthority on an earlier occasion, unless it has changed in the meantime)</w:t>
      </w:r>
    </w:p>
    <w:p w14:paraId="63DFE1DB"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legal entity file (or the legal entity number allocated. </w:t>
      </w:r>
      <w:proofErr w:type="gramStart"/>
      <w:r w:rsidRPr="0017401E">
        <w:rPr>
          <w:rFonts w:ascii="Times New Roman" w:hAnsi="Times New Roman"/>
          <w:sz w:val="22"/>
          <w:szCs w:val="22"/>
        </w:rPr>
        <w:t>Alternatively</w:t>
      </w:r>
      <w:proofErr w:type="gramEnd"/>
      <w:r w:rsidRPr="0017401E">
        <w:rPr>
          <w:rFonts w:ascii="Times New Roman" w:hAnsi="Times New Roman"/>
          <w:sz w:val="22"/>
          <w:szCs w:val="22"/>
        </w:rPr>
        <w:t xml:space="preserve"> a copy of the legal entity file provided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on an earlier occasion, unless the legal status has changed in the meantime)</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6E9FBA17" w14:textId="77777777" w:rsidR="00794063" w:rsidRDefault="00794063" w:rsidP="00794063">
      <w:pPr>
        <w:rPr>
          <w:rFonts w:ascii="Times New Roman" w:hAnsi="Times New Roman"/>
          <w:color w:val="000000"/>
          <w:sz w:val="22"/>
          <w:szCs w:val="22"/>
        </w:rPr>
      </w:pPr>
      <w:r w:rsidRPr="000C0BD8">
        <w:rPr>
          <w:rFonts w:ascii="Times New Roman" w:hAnsi="Times New Roman"/>
          <w:color w:val="000000"/>
          <w:sz w:val="22"/>
          <w:szCs w:val="22"/>
        </w:rPr>
        <w:t>Any subcontractor, including those only aiming at making available</w:t>
      </w:r>
      <w:r>
        <w:rPr>
          <w:rFonts w:ascii="Times New Roman" w:hAnsi="Times New Roman"/>
          <w:lang w:val="en-IE"/>
        </w:rPr>
        <w:t xml:space="preserve"> </w:t>
      </w:r>
      <w:r w:rsidRPr="000C0BD8">
        <w:rPr>
          <w:rFonts w:ascii="Times New Roman" w:hAnsi="Times New Roman"/>
          <w:color w:val="000000"/>
          <w:sz w:val="22"/>
          <w:szCs w:val="22"/>
        </w:rPr>
        <w:t>experts, are eligible and do not fall in any exclusion situation. All sub-contracting arrangements are mentioned in the organisation and methodology.</w:t>
      </w:r>
    </w:p>
    <w:p w14:paraId="00B30277" w14:textId="23BC1EDD" w:rsidR="009E2C98" w:rsidRDefault="009E2C98" w:rsidP="009E2C98">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sidR="0025365B">
        <w:rPr>
          <w:rFonts w:ascii="Times New Roman" w:hAnsi="Times New Roman"/>
          <w:sz w:val="22"/>
          <w:szCs w:val="22"/>
        </w:rPr>
        <w:t>i</w:t>
      </w:r>
      <w:r w:rsidRPr="0017401E">
        <w:rPr>
          <w:rFonts w:ascii="Times New Roman" w:hAnsi="Times New Roman"/>
          <w:sz w:val="22"/>
          <w:szCs w:val="22"/>
        </w:rPr>
        <w:t xml:space="preserve">nstructions to tenderers. </w:t>
      </w:r>
    </w:p>
    <w:p w14:paraId="6E723751" w14:textId="25DCF65F" w:rsidR="008B192F" w:rsidRPr="0017401E" w:rsidRDefault="005769F9">
      <w:pPr>
        <w:jc w:val="both"/>
        <w:rPr>
          <w:rFonts w:ascii="Times New Roman" w:hAnsi="Times New Roman"/>
          <w:color w:val="000000"/>
          <w:sz w:val="22"/>
          <w:szCs w:val="22"/>
        </w:rPr>
      </w:pPr>
      <w:r w:rsidRPr="002536BF">
        <w:rPr>
          <w:rFonts w:ascii="Times New Roman" w:hAnsi="Times New Roman"/>
          <w:color w:val="000000"/>
          <w:sz w:val="22"/>
          <w:szCs w:val="22"/>
        </w:rPr>
        <w:lastRenderedPageBreak/>
        <w:t xml:space="preserve">We </w:t>
      </w:r>
      <w:r>
        <w:rPr>
          <w:rFonts w:ascii="Times New Roman" w:hAnsi="Times New Roman"/>
          <w:color w:val="000000"/>
          <w:sz w:val="22"/>
          <w:szCs w:val="22"/>
        </w:rPr>
        <w:t>confirm that we, including all</w:t>
      </w:r>
      <w:r w:rsidRPr="003D7061">
        <w:rPr>
          <w:rFonts w:ascii="Times New Roman" w:hAnsi="Times New Roman"/>
          <w:color w:val="000000"/>
          <w:sz w:val="22"/>
          <w:szCs w:val="22"/>
        </w:rPr>
        <w:t xml:space="preserve"> </w:t>
      </w:r>
      <w:r>
        <w:rPr>
          <w:rFonts w:ascii="Times New Roman" w:hAnsi="Times New Roman"/>
          <w:color w:val="000000"/>
          <w:sz w:val="22"/>
          <w:szCs w:val="22"/>
        </w:rPr>
        <w:t xml:space="preserve">consortium members, subcontractors and experts are not </w:t>
      </w:r>
      <w:r w:rsidRPr="003D7061">
        <w:rPr>
          <w:rFonts w:ascii="Times New Roman" w:hAnsi="Times New Roman"/>
          <w:color w:val="000000"/>
          <w:sz w:val="22"/>
          <w:szCs w:val="22"/>
        </w:rPr>
        <w:t>in the lists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5"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rFonts w:ascii="Times New Roman" w:hAnsi="Times New Roman"/>
          <w:color w:val="000000"/>
          <w:sz w:val="22"/>
          <w:szCs w:val="22"/>
        </w:rPr>
        <w:t xml:space="preserve"> and w</w:t>
      </w:r>
      <w:r w:rsidRPr="002536BF">
        <w:rPr>
          <w:rFonts w:ascii="Times New Roman" w:hAnsi="Times New Roman"/>
          <w:color w:val="000000"/>
          <w:sz w:val="22"/>
          <w:szCs w:val="22"/>
        </w:rPr>
        <w:t xml:space="preserve">e </w:t>
      </w:r>
      <w:r>
        <w:rPr>
          <w:rFonts w:ascii="Times New Roman" w:hAnsi="Times New Roman"/>
          <w:color w:val="000000"/>
          <w:sz w:val="22"/>
          <w:szCs w:val="22"/>
        </w:rPr>
        <w:t>understand</w:t>
      </w:r>
      <w:r w:rsidRPr="002536BF">
        <w:rPr>
          <w:rFonts w:ascii="Times New Roman" w:hAnsi="Times New Roman"/>
          <w:color w:val="000000"/>
          <w:sz w:val="22"/>
          <w:szCs w:val="22"/>
        </w:rPr>
        <w:t xml:space="preserve"> that our tender </w:t>
      </w:r>
      <w:r>
        <w:rPr>
          <w:rFonts w:ascii="Times New Roman" w:hAnsi="Times New Roman"/>
          <w:color w:val="000000"/>
          <w:sz w:val="22"/>
          <w:szCs w:val="22"/>
        </w:rPr>
        <w:t>may</w:t>
      </w:r>
      <w:r w:rsidRPr="002536BF">
        <w:rPr>
          <w:rFonts w:ascii="Times New Roman" w:hAnsi="Times New Roman"/>
          <w:color w:val="000000"/>
          <w:sz w:val="22"/>
          <w:szCs w:val="22"/>
        </w:rPr>
        <w:t xml:space="preserve"> be </w:t>
      </w:r>
      <w:r>
        <w:rPr>
          <w:rFonts w:ascii="Times New Roman" w:hAnsi="Times New Roman"/>
          <w:color w:val="000000"/>
          <w:sz w:val="22"/>
          <w:szCs w:val="22"/>
        </w:rPr>
        <w:t>reject</w:t>
      </w:r>
      <w:r w:rsidRPr="002536BF">
        <w:rPr>
          <w:rFonts w:ascii="Times New Roman" w:hAnsi="Times New Roman"/>
          <w:color w:val="000000"/>
          <w:sz w:val="22"/>
          <w:szCs w:val="22"/>
        </w:rPr>
        <w:t>ed</w:t>
      </w:r>
      <w:r>
        <w:rPr>
          <w:rFonts w:ascii="Times New Roman" w:hAnsi="Times New Roman"/>
          <w:color w:val="000000"/>
          <w:sz w:val="22"/>
          <w:szCs w:val="22"/>
        </w:rPr>
        <w:t>, if proved the contrary.</w:t>
      </w:r>
      <w:r w:rsidR="005D4C06">
        <w:rPr>
          <w:rFonts w:ascii="Times New Roman" w:hAnsi="Times New Roman"/>
          <w:color w:val="000000"/>
          <w:sz w:val="22"/>
          <w:szCs w:val="22"/>
        </w:rPr>
        <w:t xml:space="preserve"> </w:t>
      </w:r>
      <w:r w:rsidR="008B192F"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008B192F"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008B192F"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008B192F"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them</w:t>
      </w:r>
      <w:r w:rsidR="008B192F"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008B192F"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008B192F"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008B192F"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008B192F" w:rsidRPr="0017401E">
        <w:rPr>
          <w:rFonts w:ascii="Times New Roman" w:hAnsi="Times New Roman"/>
          <w:color w:val="000000"/>
          <w:sz w:val="22"/>
          <w:szCs w:val="22"/>
        </w:rPr>
        <w:t>.</w:t>
      </w:r>
    </w:p>
    <w:p w14:paraId="2EC0FF16" w14:textId="0FF5DB8F"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unless the </w:t>
      </w:r>
      <w:r w:rsidR="00BA7961">
        <w:rPr>
          <w:rFonts w:ascii="Times New Roman" w:hAnsi="Times New Roman"/>
          <w:color w:val="000000"/>
          <w:sz w:val="22"/>
          <w:szCs w:val="22"/>
        </w:rPr>
        <w:t>c</w:t>
      </w:r>
      <w:r w:rsidR="00F31A3E"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00F31A3E" w:rsidRPr="0017401E">
        <w:rPr>
          <w:rFonts w:ascii="Times New Roman" w:hAnsi="Times New Roman"/>
          <w:color w:val="000000"/>
          <w:sz w:val="22"/>
          <w:szCs w:val="22"/>
        </w:rPr>
        <w:t>uthority has given its prior approval in writing</w:t>
      </w:r>
      <w:r w:rsidRPr="0017401E">
        <w:rPr>
          <w:rFonts w:ascii="Times New Roman" w:hAnsi="Times New Roman"/>
          <w:color w:val="000000"/>
          <w:sz w:val="22"/>
          <w:szCs w:val="22"/>
        </w:rPr>
        <w:t>.</w:t>
      </w:r>
      <w:r w:rsidR="00DF4EE9" w:rsidRPr="0017401E">
        <w:rPr>
          <w:rFonts w:ascii="Times New Roman" w:hAnsi="Times New Roman"/>
          <w:color w:val="000000"/>
          <w:sz w:val="22"/>
          <w:szCs w:val="22"/>
        </w:rPr>
        <w:t xml:space="preserve"> </w:t>
      </w:r>
      <w:r w:rsidRPr="0017401E">
        <w:rPr>
          <w:rFonts w:ascii="Times New Roman" w:hAnsi="Times New Roman"/>
          <w:color w:val="000000"/>
          <w:sz w:val="22"/>
          <w:szCs w:val="22"/>
        </w:rPr>
        <w:t xml:space="preserve">We are also aware that the consortium members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65F4AA0E" w14:textId="6574D0C5" w:rsidR="008241FF" w:rsidRPr="0017401E" w:rsidRDefault="008241FF">
      <w:pPr>
        <w:jc w:val="both"/>
        <w:rPr>
          <w:rFonts w:ascii="Times New Roman" w:hAnsi="Times New Roman"/>
          <w:color w:val="000000"/>
          <w:sz w:val="22"/>
          <w:szCs w:val="22"/>
        </w:rPr>
      </w:pPr>
      <w:r>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3D06BA25" w14:textId="77777777" w:rsidR="00025ECB" w:rsidRPr="0017401E" w:rsidRDefault="00025ECB" w:rsidP="00025ECB">
      <w:pPr>
        <w:jc w:val="both"/>
        <w:rPr>
          <w:rFonts w:ascii="Times New Roman" w:hAnsi="Times New Roman"/>
          <w:color w:val="000000"/>
          <w:sz w:val="22"/>
          <w:szCs w:val="22"/>
        </w:rPr>
      </w:pPr>
      <w:r w:rsidRPr="0017401E">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461FFE66" w14:textId="77777777" w:rsidR="00025ECB" w:rsidRPr="0017401E" w:rsidRDefault="00025ECB">
      <w:pPr>
        <w:jc w:val="both"/>
        <w:rPr>
          <w:rFonts w:ascii="Times New Roman" w:hAnsi="Times New Roman"/>
          <w:color w:val="000000"/>
          <w:sz w:val="22"/>
          <w:szCs w:val="22"/>
        </w:rPr>
      </w:pPr>
    </w:p>
    <w:p w14:paraId="546F6A8B" w14:textId="77777777"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6"/>
          <w:footerReference w:type="first" r:id="rId17"/>
          <w:endnotePr>
            <w:numFmt w:val="decimal"/>
          </w:endnotePr>
          <w:pgSz w:w="16840" w:h="11907" w:orient="landscape" w:code="9"/>
          <w:pgMar w:top="1134" w:right="1134" w:bottom="1134" w:left="1134" w:header="567" w:footer="567" w:gutter="0"/>
          <w:cols w:space="720"/>
          <w:titlePg/>
        </w:sectPr>
      </w:pPr>
    </w:p>
    <w:p w14:paraId="22075A4B" w14:textId="77777777" w:rsidR="008B192F" w:rsidRPr="0017401E"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0F1FBDA0" w14:textId="644D6CA4" w:rsidR="008B192F" w:rsidRDefault="008B192F" w:rsidP="00F305AA">
      <w:pPr>
        <w:widowControl w:val="0"/>
        <w:spacing w:after="120"/>
        <w:jc w:val="both"/>
        <w:rPr>
          <w:rFonts w:ascii="Times New Roman" w:hAnsi="Times New Roman"/>
          <w:sz w:val="22"/>
          <w:szCs w:val="22"/>
        </w:rPr>
      </w:pPr>
      <w:r w:rsidRPr="001F30A0">
        <w:rPr>
          <w:rFonts w:ascii="Times New Roman" w:hAnsi="Times New Roman"/>
          <w:sz w:val="22"/>
          <w:szCs w:val="22"/>
          <w:highlight w:val="yellow"/>
        </w:rPr>
        <w:t>&lt;</w:t>
      </w:r>
      <w:r w:rsidR="001F30A0" w:rsidRPr="001F30A0">
        <w:rPr>
          <w:rFonts w:ascii="Times New Roman" w:hAnsi="Times New Roman"/>
          <w:sz w:val="22"/>
          <w:szCs w:val="22"/>
          <w:highlight w:val="yellow"/>
        </w:rPr>
        <w:t>DATE</w:t>
      </w:r>
      <w:r w:rsidRPr="001F30A0">
        <w:rPr>
          <w:rFonts w:ascii="Times New Roman" w:hAnsi="Times New Roman"/>
          <w:sz w:val="22"/>
          <w:szCs w:val="22"/>
          <w:highlight w:val="yellow"/>
        </w:rPr>
        <w:t>&gt;</w:t>
      </w:r>
    </w:p>
    <w:p w14:paraId="53F87047" w14:textId="303DBC3A" w:rsidR="00881489" w:rsidRDefault="00881489" w:rsidP="00881489">
      <w:pPr>
        <w:spacing w:after="120"/>
        <w:rPr>
          <w:rFonts w:ascii="Times New Roman" w:hAnsi="Times New Roman"/>
          <w:sz w:val="22"/>
          <w:szCs w:val="22"/>
        </w:rPr>
      </w:pPr>
      <w:r w:rsidRPr="00881489">
        <w:rPr>
          <w:rFonts w:ascii="Times New Roman" w:hAnsi="Times New Roman"/>
          <w:sz w:val="22"/>
          <w:szCs w:val="22"/>
        </w:rPr>
        <w:t>Roma Entrepreneurship Development Initiative REDI Serbia</w:t>
      </w:r>
      <w:r>
        <w:rPr>
          <w:rFonts w:ascii="Times New Roman" w:hAnsi="Times New Roman"/>
          <w:sz w:val="22"/>
          <w:szCs w:val="22"/>
        </w:rPr>
        <w:t xml:space="preserve">, </w:t>
      </w:r>
      <w:r w:rsidRPr="00881489">
        <w:rPr>
          <w:rFonts w:ascii="Times New Roman" w:hAnsi="Times New Roman"/>
          <w:sz w:val="22"/>
          <w:szCs w:val="22"/>
        </w:rPr>
        <w:t>(‘the contracting authority’)</w:t>
      </w:r>
    </w:p>
    <w:p w14:paraId="600C47AB" w14:textId="1CE7B5BD" w:rsidR="00881489" w:rsidRPr="00881489" w:rsidRDefault="00881489" w:rsidP="00881489">
      <w:pPr>
        <w:spacing w:after="120"/>
        <w:rPr>
          <w:sz w:val="22"/>
          <w:szCs w:val="22"/>
        </w:rPr>
      </w:pPr>
      <w:r>
        <w:rPr>
          <w:rFonts w:ascii="Times New Roman" w:hAnsi="Times New Roman"/>
          <w:sz w:val="22"/>
          <w:szCs w:val="22"/>
        </w:rPr>
        <w:t xml:space="preserve">Majke </w:t>
      </w:r>
      <w:proofErr w:type="spellStart"/>
      <w:r>
        <w:rPr>
          <w:rFonts w:ascii="Times New Roman" w:hAnsi="Times New Roman"/>
          <w:sz w:val="22"/>
          <w:szCs w:val="22"/>
        </w:rPr>
        <w:t>Jevrosime</w:t>
      </w:r>
      <w:proofErr w:type="spellEnd"/>
      <w:r>
        <w:rPr>
          <w:rFonts w:ascii="Times New Roman" w:hAnsi="Times New Roman"/>
          <w:sz w:val="22"/>
          <w:szCs w:val="22"/>
        </w:rPr>
        <w:t xml:space="preserve"> 51, 11000 Belgrade</w:t>
      </w:r>
      <w:r w:rsidRPr="00881489">
        <w:rPr>
          <w:rFonts w:ascii="Times New Roman" w:hAnsi="Times New Roman"/>
          <w:sz w:val="22"/>
          <w:szCs w:val="22"/>
        </w:rPr>
        <w:t xml:space="preserve"> </w:t>
      </w:r>
    </w:p>
    <w:p w14:paraId="3A9363E0" w14:textId="0C38375D" w:rsidR="008B192F" w:rsidRPr="00881489" w:rsidRDefault="00881489" w:rsidP="00881489">
      <w:r>
        <w:rPr>
          <w:rFonts w:ascii="Times New Roman" w:hAnsi="Times New Roman"/>
          <w:b/>
          <w:sz w:val="22"/>
          <w:szCs w:val="22"/>
        </w:rPr>
        <w:t>R</w:t>
      </w:r>
      <w:r w:rsidR="008B192F" w:rsidRPr="0017401E">
        <w:rPr>
          <w:rFonts w:ascii="Times New Roman" w:hAnsi="Times New Roman"/>
          <w:b/>
          <w:sz w:val="22"/>
          <w:szCs w:val="22"/>
        </w:rPr>
        <w:t xml:space="preserve">ef: </w:t>
      </w:r>
      <w:r w:rsidRPr="003F0470">
        <w:rPr>
          <w:b/>
        </w:rPr>
        <w:t>IPA III/2024/457-197/SRB-006</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on an individual </w:t>
      </w:r>
      <w:proofErr w:type="gramStart"/>
      <w:r w:rsidRPr="0017401E">
        <w:rPr>
          <w:rFonts w:ascii="Times New Roman" w:hAnsi="Times New Roman"/>
          <w:sz w:val="22"/>
          <w:szCs w:val="22"/>
          <w:highlight w:val="lightGray"/>
        </w:rPr>
        <w:t>basis</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proofErr w:type="gramStart"/>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proofErr w:type="gramEnd"/>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0E3942" w:rsidRPr="0017401E">
        <w:rPr>
          <w:rFonts w:ascii="Times New Roman" w:hAnsi="Times New Roman"/>
          <w:sz w:val="22"/>
          <w:szCs w:val="22"/>
        </w:rPr>
        <w:t>,</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77777777"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Section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have attached a current list of the enterprises in the same group or network as </w:t>
      </w:r>
      <w:proofErr w:type="gramStart"/>
      <w:r w:rsidRPr="0017401E">
        <w:rPr>
          <w:rFonts w:ascii="Times New Roman" w:hAnsi="Times New Roman"/>
          <w:sz w:val="22"/>
          <w:szCs w:val="22"/>
          <w:highlight w:val="lightGray"/>
        </w:rPr>
        <w:t>ourselves</w:t>
      </w:r>
      <w:r w:rsidRPr="0017401E">
        <w:rPr>
          <w:rFonts w:ascii="Times New Roman" w:hAnsi="Times New Roman"/>
          <w:sz w:val="22"/>
          <w:szCs w:val="22"/>
        </w:rPr>
        <w:t xml:space="preserve"> ]</w:t>
      </w:r>
      <w:proofErr w:type="gramEnd"/>
      <w:r w:rsidRPr="0017401E">
        <w:rPr>
          <w:rFonts w:ascii="Times New Roman" w:hAnsi="Times New Roman"/>
          <w:sz w:val="22"/>
          <w:szCs w:val="22"/>
        </w:rPr>
        <w:t xml:space="preserve"> [</w:t>
      </w:r>
      <w:r w:rsidRPr="0017401E">
        <w:rPr>
          <w:rFonts w:ascii="Times New Roman" w:hAnsi="Times New Roman"/>
          <w:sz w:val="22"/>
          <w:szCs w:val="22"/>
          <w:highlight w:val="lightGray"/>
        </w:rPr>
        <w:t xml:space="preserve">are not part of a group or </w:t>
      </w:r>
      <w:proofErr w:type="gramStart"/>
      <w:r w:rsidRPr="0017401E">
        <w:rPr>
          <w:rFonts w:ascii="Times New Roman" w:hAnsi="Times New Roman"/>
          <w:sz w:val="22"/>
          <w:szCs w:val="22"/>
          <w:highlight w:val="lightGray"/>
        </w:rPr>
        <w:t>network</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 xml:space="preserve">our legal entity and the entities for which we attach a written </w:t>
      </w:r>
      <w:proofErr w:type="gramStart"/>
      <w:r w:rsidRPr="0017401E">
        <w:rPr>
          <w:rFonts w:ascii="Times New Roman" w:hAnsi="Times New Roman"/>
          <w:sz w:val="22"/>
          <w:szCs w:val="22"/>
          <w:highlight w:val="lightGray"/>
        </w:rPr>
        <w:t>undertaking</w:t>
      </w:r>
      <w:r w:rsidRPr="0017401E">
        <w:rPr>
          <w:rFonts w:ascii="Times New Roman" w:hAnsi="Times New Roman"/>
          <w:sz w:val="22"/>
          <w:szCs w:val="22"/>
        </w:rPr>
        <w:t>]</w:t>
      </w:r>
      <w:r w:rsidRPr="00744F6E">
        <w:rPr>
          <w:sz w:val="22"/>
          <w:szCs w:val="22"/>
          <w:highlight w:val="yellow"/>
        </w:rPr>
        <w:t>*</w:t>
      </w:r>
      <w:proofErr w:type="gramEnd"/>
      <w:r w:rsidRPr="0017401E">
        <w:rPr>
          <w:rFonts w:ascii="Times New Roman" w:hAnsi="Times New Roman"/>
          <w:sz w:val="22"/>
          <w:szCs w:val="22"/>
        </w:rPr>
        <w:t>;</w:t>
      </w:r>
    </w:p>
    <w:p w14:paraId="6DEC74EB"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34E4BFE" w14:textId="77777777" w:rsidR="008B192F" w:rsidRPr="0017401E"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in spite of being in any of the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w:t>
      </w:r>
      <w:r w:rsidR="00495C37" w:rsidRPr="0017401E">
        <w:rPr>
          <w:rFonts w:ascii="Times New Roman" w:hAnsi="Times New Roman"/>
          <w:sz w:val="22"/>
          <w:szCs w:val="22"/>
        </w:rPr>
        <w:t>.1.</w:t>
      </w:r>
      <w:r w:rsidR="00BA7961">
        <w:rPr>
          <w:rFonts w:ascii="Times New Roman" w:hAnsi="Times New Roman"/>
          <w:sz w:val="22"/>
          <w:szCs w:val="22"/>
        </w:rPr>
        <w:t>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or if  the declarations or information provided prove to be false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administrative sanctions in the form of exclusion and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that this information may be published on the 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0DC6030D"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45B75"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of award, or if the information provided is proved false,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71B6EC06" w14:textId="32DAAA03" w:rsidR="000B1C42" w:rsidRPr="0017401E" w:rsidRDefault="000B1C42" w:rsidP="00D01CA8">
      <w:pPr>
        <w:widowControl w:val="0"/>
        <w:spacing w:after="120"/>
        <w:jc w:val="both"/>
        <w:rPr>
          <w:rFonts w:ascii="Times New Roman" w:hAnsi="Times New Roman"/>
          <w:sz w:val="22"/>
          <w:szCs w:val="22"/>
        </w:rPr>
      </w:pPr>
      <w:r>
        <w:rPr>
          <w:rFonts w:ascii="Times New Roman" w:hAnsi="Times New Roman"/>
          <w:sz w:val="22"/>
          <w:szCs w:val="22"/>
        </w:rPr>
        <w:br w:type="page"/>
      </w:r>
    </w:p>
    <w:p w14:paraId="55912270" w14:textId="14553AFD" w:rsidR="00D261B4" w:rsidRPr="0017401E" w:rsidRDefault="00D261B4" w:rsidP="00ED1CA0">
      <w:pPr>
        <w:widowControl w:val="0"/>
        <w:spacing w:after="120"/>
        <w:jc w:val="both"/>
        <w:rPr>
          <w:rFonts w:ascii="Times New Roman" w:hAnsi="Times New Roman"/>
          <w:sz w:val="22"/>
          <w:szCs w:val="22"/>
        </w:rPr>
      </w:pPr>
      <w:r w:rsidRPr="0017401E">
        <w:rPr>
          <w:rFonts w:ascii="Times New Roman" w:hAnsi="Times New Roman"/>
          <w:sz w:val="22"/>
          <w:szCs w:val="22"/>
        </w:rPr>
        <w:lastRenderedPageBreak/>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1AB72A89"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0"/>
      </w:r>
      <w:r w:rsidRPr="0017401E">
        <w:br/>
      </w:r>
      <w:r w:rsidRPr="0017401E">
        <w:br/>
        <w:t>Publication ref:</w:t>
      </w:r>
      <w:r w:rsidR="00881489">
        <w:t xml:space="preserve"> </w:t>
      </w:r>
      <w:r w:rsidR="00881489" w:rsidRPr="003F0470">
        <w:t>IPA III/2024/457-197/SRB-006</w:t>
      </w:r>
    </w:p>
    <w:p w14:paraId="4D5F31AA"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shd w:val="clear" w:color="auto" w:fill="auto"/>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shd w:val="clear" w:color="auto" w:fill="auto"/>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1"/>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8"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 xml:space="preserve">Should I receive a confirmed engagement I declare that I will accept the first engagement offered to me chronologically. </w:t>
      </w:r>
      <w:proofErr w:type="gramStart"/>
      <w:r w:rsidRPr="0017401E">
        <w:rPr>
          <w:rFonts w:ascii="Times New Roman" w:hAnsi="Times New Roman"/>
          <w:sz w:val="22"/>
          <w:szCs w:val="22"/>
          <w:highlight w:val="lightGray"/>
        </w:rPr>
        <w:t>Furthermore</w:t>
      </w:r>
      <w:proofErr w:type="gramEnd"/>
      <w:r w:rsidRPr="0017401E">
        <w:rPr>
          <w:rFonts w:ascii="Times New Roman" w:hAnsi="Times New Roman"/>
          <w:sz w:val="22"/>
          <w:szCs w:val="22"/>
          <w:highlight w:val="lightGray"/>
        </w:rPr>
        <w:t xml:space="preserve"> I will notify the tenderer immediately of my unavailability</w:t>
      </w:r>
      <w:proofErr w:type="gramStart"/>
      <w:r w:rsidRPr="0017401E">
        <w:rPr>
          <w:rFonts w:ascii="Times New Roman" w:hAnsi="Times New Roman"/>
          <w:sz w:val="22"/>
          <w:szCs w:val="22"/>
          <w:highlight w:val="lightGray"/>
        </w:rPr>
        <w:t>.</w:t>
      </w:r>
      <w:r w:rsidRPr="0017401E">
        <w:rPr>
          <w:rFonts w:ascii="Times New Roman" w:hAnsi="Times New Roman"/>
          <w:sz w:val="22"/>
          <w:szCs w:val="22"/>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9"/>
      <w:footerReference w:type="first" r:id="rId20"/>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C857" w14:textId="77777777" w:rsidR="003D3EBE" w:rsidRDefault="003D3EBE" w:rsidP="006D1139">
      <w:pPr>
        <w:spacing w:before="120" w:after="0"/>
      </w:pPr>
      <w:r>
        <w:separator/>
      </w:r>
    </w:p>
  </w:endnote>
  <w:endnote w:type="continuationSeparator" w:id="0">
    <w:p w14:paraId="6379D8FB" w14:textId="77777777" w:rsidR="003D3EBE" w:rsidRDefault="003D3EBE">
      <w:r>
        <w:continuationSeparator/>
      </w:r>
    </w:p>
  </w:endnote>
  <w:endnote w:id="1">
    <w:p w14:paraId="7F95170C" w14:textId="77777777" w:rsidR="00374B4C" w:rsidRPr="003043BF" w:rsidRDefault="00374B4C" w:rsidP="0025365B">
      <w:pPr>
        <w:pStyle w:val="EndnoteText"/>
      </w:pPr>
      <w:r w:rsidRPr="006D1139">
        <w:rPr>
          <w:rStyle w:val="EndnoteReference"/>
          <w:sz w:val="16"/>
          <w:szCs w:val="16"/>
        </w:rPr>
        <w:endnoteRef/>
      </w:r>
      <w:r>
        <w:t xml:space="preserve"> </w:t>
      </w:r>
      <w:r w:rsidRPr="003043BF">
        <w:t>Country in which the legal entity is registered.</w:t>
      </w:r>
    </w:p>
  </w:endnote>
  <w:endnote w:id="2">
    <w:p w14:paraId="15A234FA" w14:textId="332F174E" w:rsidR="00374B4C" w:rsidRPr="003043BF" w:rsidRDefault="00374B4C" w:rsidP="003043BF">
      <w:pPr>
        <w:pStyle w:val="EndnoteText"/>
      </w:pPr>
      <w:r w:rsidRPr="006D1139">
        <w:rPr>
          <w:rStyle w:val="EndnoteReference"/>
          <w:sz w:val="16"/>
          <w:szCs w:val="16"/>
        </w:rPr>
        <w:endnoteRef/>
      </w:r>
      <w:r>
        <w:t xml:space="preserve"> </w:t>
      </w:r>
      <w:r w:rsidRPr="003043BF">
        <w:t xml:space="preserve">Add/delete additional lines for consortium members as appropriate. </w:t>
      </w:r>
      <w:r w:rsidRPr="003043BF">
        <w:rPr>
          <w:b/>
        </w:rPr>
        <w:t xml:space="preserve">Note </w:t>
      </w:r>
      <w:r w:rsidRPr="00D35D73">
        <w:t xml:space="preserve">that a </w:t>
      </w:r>
      <w:r w:rsidRPr="00744F6E">
        <w:t>capacity providing entity/</w:t>
      </w:r>
      <w:r w:rsidRPr="00D35D73">
        <w:t xml:space="preserve">subcontractor is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consent of the </w:t>
      </w:r>
      <w:r>
        <w:t>c</w:t>
      </w:r>
      <w:r w:rsidRPr="003043BF">
        <w:t xml:space="preserve">ontracting </w:t>
      </w:r>
      <w:r>
        <w:t>a</w:t>
      </w:r>
      <w:r w:rsidRPr="003043BF">
        <w:t>uthority.</w:t>
      </w:r>
    </w:p>
  </w:endnote>
  <w:endnote w:id="3">
    <w:p w14:paraId="0AD719FD" w14:textId="77777777" w:rsidR="00374B4C" w:rsidRPr="003043BF" w:rsidRDefault="00374B4C" w:rsidP="003043BF">
      <w:pPr>
        <w:pStyle w:val="EndnoteText"/>
      </w:pPr>
      <w:r w:rsidRPr="006D1139">
        <w:rPr>
          <w:rStyle w:val="EndnoteReference"/>
          <w:sz w:val="16"/>
          <w:szCs w:val="16"/>
        </w:rPr>
        <w:endnoteRef/>
      </w:r>
      <w:r>
        <w:t xml:space="preserve"> </w:t>
      </w:r>
      <w:r w:rsidRPr="003043BF">
        <w:t>Natural persons must prove their capacity in accordance with the selection criteria and by the appropriate means.</w:t>
      </w:r>
    </w:p>
  </w:endnote>
  <w:endnote w:id="4">
    <w:p w14:paraId="790CB71A" w14:textId="53D1B022" w:rsidR="00374B4C" w:rsidRPr="00DA441A" w:rsidRDefault="00374B4C" w:rsidP="003043BF">
      <w:pPr>
        <w:pStyle w:val="EndnoteText"/>
      </w:pPr>
      <w:r w:rsidRPr="006D1139">
        <w:rPr>
          <w:rStyle w:val="EndnoteReference"/>
          <w:sz w:val="16"/>
          <w:szCs w:val="16"/>
        </w:rPr>
        <w:endnoteRef/>
      </w:r>
      <w:r>
        <w:t xml:space="preserve"> </w:t>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5">
    <w:p w14:paraId="77D9697C" w14:textId="77777777" w:rsidR="00374B4C" w:rsidRPr="00DA441A" w:rsidRDefault="00374B4C" w:rsidP="003043BF">
      <w:pPr>
        <w:pStyle w:val="EndnoteText"/>
      </w:pPr>
      <w:r w:rsidRPr="006D1139">
        <w:rPr>
          <w:rStyle w:val="EndnoteReference"/>
          <w:sz w:val="16"/>
          <w:szCs w:val="16"/>
        </w:rPr>
        <w:endnoteRef/>
      </w:r>
      <w:r>
        <w:t xml:space="preserve"> </w:t>
      </w:r>
      <w:r w:rsidRPr="003043BF">
        <w:t>Last year = last accounting year for which the entity</w:t>
      </w:r>
      <w:r w:rsidRPr="00D35D73">
        <w:t>'s accounts have been closed</w:t>
      </w:r>
      <w:r w:rsidRPr="00DA441A">
        <w:t>.</w:t>
      </w:r>
    </w:p>
  </w:endnote>
  <w:endnote w:id="6">
    <w:p w14:paraId="6AB0C2CA" w14:textId="77777777" w:rsidR="00374B4C" w:rsidRPr="003043BF" w:rsidRDefault="00374B4C" w:rsidP="00D35D73">
      <w:pPr>
        <w:pStyle w:val="EndnoteText"/>
      </w:pPr>
      <w:r w:rsidRPr="006D1139">
        <w:rPr>
          <w:rStyle w:val="EndnoteReference"/>
          <w:sz w:val="16"/>
          <w:szCs w:val="16"/>
        </w:rPr>
        <w:endnoteRef/>
      </w:r>
      <w:r>
        <w:t xml:space="preserve"> </w:t>
      </w:r>
      <w:r w:rsidRPr="003043BF">
        <w:t>Amounts entered in the ‘Average’ column must be the mathematical average of the amounts entered in the three preceding columns of the same row.</w:t>
      </w:r>
    </w:p>
  </w:endnote>
  <w:endnote w:id="7">
    <w:p w14:paraId="1A2DAC42" w14:textId="77777777" w:rsidR="00374B4C" w:rsidRPr="003043BF" w:rsidRDefault="00374B4C" w:rsidP="00DA441A">
      <w:pPr>
        <w:pStyle w:val="EndnoteText"/>
      </w:pPr>
      <w:r w:rsidRPr="006D1139">
        <w:rPr>
          <w:rStyle w:val="EndnoteReference"/>
          <w:sz w:val="16"/>
          <w:szCs w:val="16"/>
        </w:rPr>
        <w:endnoteRef/>
      </w:r>
      <w:r>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65361087" w14:textId="77777777" w:rsidR="00374B4C" w:rsidRPr="003043BF" w:rsidRDefault="00374B4C" w:rsidP="004151C3">
      <w:pPr>
        <w:pStyle w:val="EndnoteText"/>
      </w:pPr>
      <w:r w:rsidRPr="006D1139">
        <w:rPr>
          <w:rStyle w:val="EndnoteReference"/>
          <w:sz w:val="16"/>
          <w:szCs w:val="16"/>
        </w:rPr>
        <w:endnoteRef/>
      </w:r>
      <w:r>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6624FFDB" w14:textId="77777777" w:rsidR="00374B4C" w:rsidRPr="003043BF" w:rsidRDefault="00374B4C"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62F8C979" w14:textId="5E6BA31B" w:rsidR="00374B4C" w:rsidRPr="00864901" w:rsidRDefault="00374B4C" w:rsidP="00241BAF">
      <w:pPr>
        <w:pStyle w:val="EndnoteText"/>
      </w:pPr>
      <w:r w:rsidRPr="00662B19">
        <w:rPr>
          <w:rStyle w:val="EndnoteReference"/>
          <w:sz w:val="16"/>
          <w:szCs w:val="16"/>
        </w:rPr>
        <w:endnoteRef/>
      </w:r>
      <w:r>
        <w:t xml:space="preserve"> </w:t>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1">
    <w:p w14:paraId="7D5622A9" w14:textId="77777777" w:rsidR="00374B4C" w:rsidRDefault="00374B4C" w:rsidP="00241BAF">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6C7CA953" w14:textId="77777777" w:rsidR="00374B4C" w:rsidRPr="007D7208" w:rsidRDefault="00374B4C" w:rsidP="00241BAF">
      <w:pPr>
        <w:pStyle w:val="EndnoteText"/>
      </w:pPr>
      <w:r>
        <w:rPr>
          <w:rStyle w:val="EndnoteReference"/>
        </w:rPr>
        <w:endnoteRef/>
      </w:r>
      <w:r>
        <w:t xml:space="preserve"> Personnel </w:t>
      </w:r>
      <w:r w:rsidRPr="00935C15">
        <w:t xml:space="preserve">directly </w:t>
      </w:r>
      <w:r w:rsidRPr="007D7208">
        <w:t xml:space="preserve">employed </w:t>
      </w:r>
      <w:r w:rsidRPr="00B03B16">
        <w:t>or contracted</w:t>
      </w:r>
      <w:r w:rsidRPr="007D7208">
        <w:t xml:space="preserve"> by the candidate on a permanent basis (i.e. under indefinite contracts).</w:t>
      </w:r>
    </w:p>
  </w:endnote>
  <w:endnote w:id="13">
    <w:p w14:paraId="0578BFC7" w14:textId="77777777" w:rsidR="00374B4C" w:rsidRDefault="00374B4C" w:rsidP="00241BAF">
      <w:pPr>
        <w:pStyle w:val="EndnoteText"/>
      </w:pPr>
      <w:r w:rsidRPr="007D7208">
        <w:rPr>
          <w:rStyle w:val="EndnoteReference"/>
        </w:rPr>
        <w:endnoteRef/>
      </w:r>
      <w:r w:rsidRPr="007D7208">
        <w:t xml:space="preserve"> Other personnel </w:t>
      </w:r>
      <w:r w:rsidRPr="00FE7555">
        <w:t>directly employed</w:t>
      </w:r>
      <w:r w:rsidRPr="00732E9B">
        <w:t xml:space="preserve"> </w:t>
      </w:r>
      <w:r w:rsidRPr="00B03B16">
        <w:t>or contracted</w:t>
      </w:r>
      <w:r w:rsidRPr="007D7208">
        <w:t xml:space="preserve"> by the candidate on a </w:t>
      </w:r>
      <w:r w:rsidRPr="00B03B16">
        <w:t>non</w:t>
      </w:r>
      <w:r w:rsidRPr="007D7208">
        <w:t>-permanent</w:t>
      </w:r>
      <w:r w:rsidRPr="00864901">
        <w:t xml:space="preserve"> basis (i.e. under fixed-term contracts).</w:t>
      </w:r>
    </w:p>
  </w:endnote>
  <w:endnote w:id="14">
    <w:p w14:paraId="236717AB" w14:textId="7BFA7A3A" w:rsidR="00374B4C" w:rsidRPr="00864901" w:rsidRDefault="00374B4C" w:rsidP="00104434">
      <w:pPr>
        <w:pStyle w:val="EndnoteText"/>
      </w:pPr>
      <w:r w:rsidRPr="00662B19">
        <w:rPr>
          <w:rStyle w:val="EndnoteReference"/>
          <w:sz w:val="16"/>
          <w:szCs w:val="16"/>
        </w:rPr>
        <w:endnoteRef/>
      </w:r>
      <w:r>
        <w:t xml:space="preserve"> </w:t>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5">
    <w:p w14:paraId="35553D99" w14:textId="25F0F76B" w:rsidR="00374B4C" w:rsidRPr="00864901" w:rsidRDefault="00374B4C" w:rsidP="00241BAF">
      <w:pPr>
        <w:pStyle w:val="EndnoteText"/>
      </w:pPr>
      <w:r w:rsidRPr="00662B19">
        <w:rPr>
          <w:rStyle w:val="EndnoteReference"/>
          <w:sz w:val="16"/>
          <w:szCs w:val="16"/>
        </w:rPr>
        <w:endnoteRef/>
      </w:r>
      <w:r>
        <w:t xml:space="preserve"> </w:t>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p>
  </w:endnote>
  <w:endnote w:id="16">
    <w:p w14:paraId="4BFF6EBF" w14:textId="77777777" w:rsidR="00374B4C" w:rsidRPr="00864901" w:rsidRDefault="00374B4C" w:rsidP="000A5741">
      <w:pPr>
        <w:pStyle w:val="EndnoteText"/>
      </w:pPr>
      <w:r w:rsidRPr="00662B19">
        <w:rPr>
          <w:rStyle w:val="EndnoteReference"/>
          <w:sz w:val="16"/>
          <w:szCs w:val="16"/>
        </w:rPr>
        <w:endnoteRef/>
      </w:r>
      <w:r>
        <w:t xml:space="preserve"> </w:t>
      </w:r>
      <w:r w:rsidRPr="00864901">
        <w:t>The effect of inflation will not be taken into account.</w:t>
      </w:r>
    </w:p>
  </w:endnote>
  <w:endnote w:id="17">
    <w:p w14:paraId="21486556" w14:textId="77777777" w:rsidR="00374B4C" w:rsidRDefault="00374B4C" w:rsidP="000A5741">
      <w:pPr>
        <w:pStyle w:val="EndnoteText"/>
      </w:pPr>
      <w:r>
        <w:rPr>
          <w:rStyle w:val="EndnoteReference"/>
        </w:rPr>
        <w:endnoteRef/>
      </w:r>
      <w:r>
        <w:t xml:space="preserve"> </w:t>
      </w:r>
      <w:r w:rsidRPr="00864901">
        <w:t>Only the proportion carried out by the legal entity may be used as reference.</w:t>
      </w:r>
    </w:p>
  </w:endnote>
  <w:endnote w:id="18">
    <w:p w14:paraId="716466CF" w14:textId="77777777" w:rsidR="00374B4C" w:rsidRPr="00864901" w:rsidRDefault="00374B4C" w:rsidP="000A5741">
      <w:pPr>
        <w:pStyle w:val="EndnoteText"/>
      </w:pPr>
      <w:r w:rsidRPr="00662B19">
        <w:rPr>
          <w:rStyle w:val="EndnoteReference"/>
          <w:sz w:val="16"/>
          <w:szCs w:val="16"/>
        </w:rPr>
        <w:endnoteRef/>
      </w:r>
      <w:r>
        <w:t xml:space="preserve"> </w:t>
      </w:r>
      <w:r w:rsidRPr="00864901">
        <w:t>If the reference contract is only partially completed, please quote the percentage and value which has been completed.</w:t>
      </w:r>
    </w:p>
  </w:endnote>
  <w:endnote w:id="19">
    <w:p w14:paraId="33C919D9" w14:textId="77777777" w:rsidR="00374B4C" w:rsidRPr="00864901" w:rsidRDefault="00374B4C" w:rsidP="000A5741">
      <w:pPr>
        <w:pStyle w:val="EndnoteText"/>
      </w:pPr>
      <w:r w:rsidRPr="00662B19">
        <w:rPr>
          <w:rStyle w:val="EndnoteReference"/>
          <w:sz w:val="16"/>
          <w:szCs w:val="16"/>
        </w:rPr>
        <w:endnoteRef/>
      </w:r>
      <w:r>
        <w:t xml:space="preserve"> P</w:t>
      </w:r>
      <w:r w:rsidRPr="000D4447">
        <w:t xml:space="preserve">lease also indicate the </w:t>
      </w:r>
      <w:r w:rsidRPr="00935C15">
        <w:t xml:space="preserve">function of key experts provided, whether belonging or not to permanent </w:t>
      </w:r>
      <w:r>
        <w:t>personnel</w:t>
      </w:r>
      <w:r w:rsidRPr="00935C15">
        <w:t>,</w:t>
      </w:r>
      <w:r w:rsidRPr="00023966">
        <w:t xml:space="preserve"> and the number of months each of them worked on the project.</w:t>
      </w:r>
    </w:p>
  </w:endnote>
  <w:endnote w:id="20">
    <w:p w14:paraId="4EA99E01" w14:textId="77777777" w:rsidR="00374B4C" w:rsidRPr="003043BF" w:rsidRDefault="00374B4C" w:rsidP="004151C3">
      <w:pPr>
        <w:pStyle w:val="EndnoteText"/>
      </w:pPr>
      <w:r w:rsidRPr="006D1139">
        <w:rPr>
          <w:rStyle w:val="EndnoteReference"/>
          <w:sz w:val="16"/>
          <w:szCs w:val="16"/>
        </w:rPr>
        <w:endnoteRef/>
      </w:r>
      <w:r w:rsidRPr="003043BF">
        <w:t xml:space="preserve"> To be completed by all key experts.</w:t>
      </w:r>
    </w:p>
  </w:endnote>
  <w:endnote w:id="21">
    <w:p w14:paraId="5C1F618E" w14:textId="77777777" w:rsidR="00374B4C" w:rsidRPr="003043BF" w:rsidRDefault="00374B4C" w:rsidP="004151C3">
      <w:pPr>
        <w:pStyle w:val="EndnoteText"/>
      </w:pPr>
      <w:r w:rsidRPr="006D1139">
        <w:rPr>
          <w:rStyle w:val="EndnoteReference"/>
          <w:sz w:val="16"/>
          <w:szCs w:val="16"/>
        </w:rPr>
        <w:endnoteRef/>
      </w:r>
      <w:r>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AEE7295" w14:textId="05FD251F" w:rsidR="00374B4C" w:rsidRPr="004151C3" w:rsidRDefault="00374B4C" w:rsidP="004151C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2E81" w14:textId="77777777" w:rsidR="00736F6D" w:rsidRDefault="00736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00A79202"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50789DF9" w14:textId="2679676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00FCD8CE"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3ED10DC5" w14:textId="1AEC5B9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645D3229"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7C3130A6" w14:textId="658A2C40" w:rsidR="00374B4C" w:rsidRPr="00EB4554" w:rsidRDefault="00374B4C" w:rsidP="0017401E">
    <w:pPr>
      <w:pStyle w:val="Footer"/>
      <w:tabs>
        <w:tab w:val="clear" w:pos="4320"/>
        <w:tab w:val="clear" w:pos="8640"/>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7</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50B11919"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2021</w:t>
    </w:r>
    <w:r w:rsidR="00A07272">
      <w:rPr>
        <w:rFonts w:ascii="Times New Roman" w:hAnsi="Times New Roman"/>
        <w:b/>
      </w:rPr>
      <w:t>.1</w:t>
    </w:r>
  </w:p>
  <w:p w14:paraId="2CD591F4" w14:textId="5D4D3868" w:rsidR="00374B4C" w:rsidRPr="00910296" w:rsidRDefault="00374B4C" w:rsidP="0017401E">
    <w:pPr>
      <w:pStyle w:val="Footer"/>
      <w:tabs>
        <w:tab w:val="clear" w:pos="4320"/>
        <w:tab w:val="clear" w:pos="8640"/>
        <w:tab w:val="right" w:pos="14175"/>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Pr>
        <w:rStyle w:val="PageNumber"/>
        <w:rFonts w:ascii="Times New Roman" w:hAnsi="Times New Roman"/>
        <w:noProof/>
      </w:rPr>
      <w:t>b8o7_tenderform_simp_en.doc</w:t>
    </w:r>
    <w:r w:rsidRPr="00EA598C">
      <w:rPr>
        <w:rStyle w:val="PageNumber"/>
        <w:rFonts w:ascii="Times New Roman" w:hAnsi="Times New Roman"/>
      </w:rPr>
      <w:fldChar w:fldCharType="end"/>
    </w:r>
    <w:r>
      <w:rPr>
        <w:rStyle w:val="PageNumber"/>
        <w:rFonts w:ascii="Times New Roman" w:hAnsi="Times New Roman"/>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4</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29B8F7DB"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2021</w:t>
    </w:r>
    <w:r w:rsidR="00641475">
      <w:rPr>
        <w:rFonts w:ascii="Times New Roman" w:hAnsi="Times New Roman"/>
        <w:b/>
      </w:rPr>
      <w:t>.1</w:t>
    </w:r>
  </w:p>
  <w:p w14:paraId="17CB6778" w14:textId="14AE195A" w:rsidR="00374B4C" w:rsidRPr="00910296" w:rsidRDefault="00374B4C" w:rsidP="0017401E">
    <w:pPr>
      <w:pStyle w:val="Footer"/>
      <w:tabs>
        <w:tab w:val="clear" w:pos="4320"/>
        <w:tab w:val="clear" w:pos="8640"/>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B042E9">
      <w:rPr>
        <w:rFonts w:ascii="Times New Roman" w:hAnsi="Times New Roman"/>
        <w:noProof/>
        <w:sz w:val="18"/>
        <w:szCs w:val="18"/>
      </w:rPr>
      <w:t>11</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2AA3EF9A"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285F5E32" w14:textId="5C0FC298"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8</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3814" w14:textId="77777777" w:rsidR="003D3EBE" w:rsidRDefault="003D3EBE">
      <w:r>
        <w:separator/>
      </w:r>
    </w:p>
  </w:footnote>
  <w:footnote w:type="continuationSeparator" w:id="0">
    <w:p w14:paraId="100140C9" w14:textId="77777777" w:rsidR="003D3EBE" w:rsidRDefault="003D3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453" w14:textId="77777777" w:rsidR="00736F6D" w:rsidRDefault="00736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70D7" w14:textId="77777777" w:rsidR="00736F6D" w:rsidRDefault="00736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DE6" w14:textId="77777777" w:rsidR="00736F6D" w:rsidRDefault="00736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5"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777858">
    <w:abstractNumId w:val="4"/>
  </w:num>
  <w:num w:numId="2" w16cid:durableId="621305705">
    <w:abstractNumId w:val="12"/>
  </w:num>
  <w:num w:numId="3" w16cid:durableId="5789860">
    <w:abstractNumId w:val="1"/>
  </w:num>
  <w:num w:numId="4" w16cid:durableId="857431839">
    <w:abstractNumId w:val="14"/>
  </w:num>
  <w:num w:numId="5" w16cid:durableId="119540528">
    <w:abstractNumId w:val="7"/>
  </w:num>
  <w:num w:numId="6" w16cid:durableId="132255916">
    <w:abstractNumId w:val="5"/>
  </w:num>
  <w:num w:numId="7" w16cid:durableId="1884125999">
    <w:abstractNumId w:val="10"/>
  </w:num>
  <w:num w:numId="8" w16cid:durableId="20182619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121952240">
    <w:abstractNumId w:val="13"/>
  </w:num>
  <w:num w:numId="10" w16cid:durableId="281502415">
    <w:abstractNumId w:val="2"/>
  </w:num>
  <w:num w:numId="11" w16cid:durableId="701441728">
    <w:abstractNumId w:val="9"/>
  </w:num>
  <w:num w:numId="12" w16cid:durableId="1448084599">
    <w:abstractNumId w:val="6"/>
  </w:num>
  <w:num w:numId="13" w16cid:durableId="221522547">
    <w:abstractNumId w:val="8"/>
  </w:num>
  <w:num w:numId="14" w16cid:durableId="1194804096">
    <w:abstractNumId w:val="3"/>
  </w:num>
  <w:num w:numId="15" w16cid:durableId="304119660">
    <w:abstractNumId w:val="11"/>
  </w:num>
  <w:num w:numId="16" w16cid:durableId="1392579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0558B"/>
    <w:rsid w:val="0001136B"/>
    <w:rsid w:val="00021324"/>
    <w:rsid w:val="000237C6"/>
    <w:rsid w:val="00025ECB"/>
    <w:rsid w:val="00030323"/>
    <w:rsid w:val="000333CC"/>
    <w:rsid w:val="00033F51"/>
    <w:rsid w:val="00037A44"/>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1640"/>
    <w:rsid w:val="001F30A0"/>
    <w:rsid w:val="00204F6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63B2"/>
    <w:rsid w:val="002971EA"/>
    <w:rsid w:val="002A094A"/>
    <w:rsid w:val="002A1705"/>
    <w:rsid w:val="002A33F0"/>
    <w:rsid w:val="002A4EFF"/>
    <w:rsid w:val="002A6910"/>
    <w:rsid w:val="002B509E"/>
    <w:rsid w:val="002B5FF0"/>
    <w:rsid w:val="002C27CF"/>
    <w:rsid w:val="002C6EB3"/>
    <w:rsid w:val="002E340D"/>
    <w:rsid w:val="002E4284"/>
    <w:rsid w:val="002F279A"/>
    <w:rsid w:val="002F3D73"/>
    <w:rsid w:val="003043BF"/>
    <w:rsid w:val="003071B6"/>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30D"/>
    <w:rsid w:val="00390A9B"/>
    <w:rsid w:val="00394BBD"/>
    <w:rsid w:val="00394CB2"/>
    <w:rsid w:val="003A1ADB"/>
    <w:rsid w:val="003A32C0"/>
    <w:rsid w:val="003A47A8"/>
    <w:rsid w:val="003A5D65"/>
    <w:rsid w:val="003B1B49"/>
    <w:rsid w:val="003B21A0"/>
    <w:rsid w:val="003B446A"/>
    <w:rsid w:val="003B5C83"/>
    <w:rsid w:val="003C3FFF"/>
    <w:rsid w:val="003C697D"/>
    <w:rsid w:val="003D232E"/>
    <w:rsid w:val="003D2B89"/>
    <w:rsid w:val="003D3EBE"/>
    <w:rsid w:val="003D4037"/>
    <w:rsid w:val="003D6061"/>
    <w:rsid w:val="003E340A"/>
    <w:rsid w:val="003E4611"/>
    <w:rsid w:val="0040152B"/>
    <w:rsid w:val="00403373"/>
    <w:rsid w:val="004041C0"/>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4165"/>
    <w:rsid w:val="00465BE3"/>
    <w:rsid w:val="00471C0E"/>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3220"/>
    <w:rsid w:val="0058401C"/>
    <w:rsid w:val="00591CAF"/>
    <w:rsid w:val="00592036"/>
    <w:rsid w:val="0059293E"/>
    <w:rsid w:val="005933FE"/>
    <w:rsid w:val="00595095"/>
    <w:rsid w:val="005A7882"/>
    <w:rsid w:val="005B0F6E"/>
    <w:rsid w:val="005C6145"/>
    <w:rsid w:val="005D4C06"/>
    <w:rsid w:val="005D4E1F"/>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696F"/>
    <w:rsid w:val="006A3EE0"/>
    <w:rsid w:val="006A41EC"/>
    <w:rsid w:val="006A576E"/>
    <w:rsid w:val="006A58DE"/>
    <w:rsid w:val="006B1D4B"/>
    <w:rsid w:val="006C1E2F"/>
    <w:rsid w:val="006C4DF8"/>
    <w:rsid w:val="006C5FD4"/>
    <w:rsid w:val="006D0048"/>
    <w:rsid w:val="006D1139"/>
    <w:rsid w:val="006D4680"/>
    <w:rsid w:val="006E0933"/>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F4F88"/>
    <w:rsid w:val="0080049C"/>
    <w:rsid w:val="008241FF"/>
    <w:rsid w:val="00830EC7"/>
    <w:rsid w:val="00836739"/>
    <w:rsid w:val="00840A8A"/>
    <w:rsid w:val="00841981"/>
    <w:rsid w:val="00847231"/>
    <w:rsid w:val="00853AB6"/>
    <w:rsid w:val="00853F0B"/>
    <w:rsid w:val="008554EB"/>
    <w:rsid w:val="00857AD1"/>
    <w:rsid w:val="00866F26"/>
    <w:rsid w:val="00871058"/>
    <w:rsid w:val="008732D4"/>
    <w:rsid w:val="0087690F"/>
    <w:rsid w:val="00881489"/>
    <w:rsid w:val="0088209B"/>
    <w:rsid w:val="00884345"/>
    <w:rsid w:val="00885E80"/>
    <w:rsid w:val="00886C60"/>
    <w:rsid w:val="008936F6"/>
    <w:rsid w:val="00897B63"/>
    <w:rsid w:val="00897E87"/>
    <w:rsid w:val="008A6AE3"/>
    <w:rsid w:val="008B192F"/>
    <w:rsid w:val="008C08ED"/>
    <w:rsid w:val="008D1C3D"/>
    <w:rsid w:val="008E5413"/>
    <w:rsid w:val="008F17CF"/>
    <w:rsid w:val="008F3117"/>
    <w:rsid w:val="008F4F0A"/>
    <w:rsid w:val="00900EAA"/>
    <w:rsid w:val="00903D13"/>
    <w:rsid w:val="00910296"/>
    <w:rsid w:val="009130FA"/>
    <w:rsid w:val="009131DA"/>
    <w:rsid w:val="0092133D"/>
    <w:rsid w:val="00925A63"/>
    <w:rsid w:val="00934CE3"/>
    <w:rsid w:val="00936D9D"/>
    <w:rsid w:val="00944CFF"/>
    <w:rsid w:val="009458AE"/>
    <w:rsid w:val="00952BFF"/>
    <w:rsid w:val="00953DA5"/>
    <w:rsid w:val="00960410"/>
    <w:rsid w:val="00980938"/>
    <w:rsid w:val="00981068"/>
    <w:rsid w:val="00981AB2"/>
    <w:rsid w:val="00982E85"/>
    <w:rsid w:val="00983E3E"/>
    <w:rsid w:val="0098408E"/>
    <w:rsid w:val="009A0ED3"/>
    <w:rsid w:val="009A15BD"/>
    <w:rsid w:val="009B3741"/>
    <w:rsid w:val="009B5F93"/>
    <w:rsid w:val="009C5371"/>
    <w:rsid w:val="009D1519"/>
    <w:rsid w:val="009D425B"/>
    <w:rsid w:val="009D5892"/>
    <w:rsid w:val="009D5DF3"/>
    <w:rsid w:val="009E2C98"/>
    <w:rsid w:val="009F321F"/>
    <w:rsid w:val="009F62CC"/>
    <w:rsid w:val="00A07272"/>
    <w:rsid w:val="00A128E4"/>
    <w:rsid w:val="00A23DF0"/>
    <w:rsid w:val="00A24B43"/>
    <w:rsid w:val="00A26E13"/>
    <w:rsid w:val="00A32155"/>
    <w:rsid w:val="00A36A2B"/>
    <w:rsid w:val="00A54158"/>
    <w:rsid w:val="00A56760"/>
    <w:rsid w:val="00A56AB5"/>
    <w:rsid w:val="00A66809"/>
    <w:rsid w:val="00A66DAB"/>
    <w:rsid w:val="00A83325"/>
    <w:rsid w:val="00A9556D"/>
    <w:rsid w:val="00AA31A1"/>
    <w:rsid w:val="00AA3AFD"/>
    <w:rsid w:val="00AA42BE"/>
    <w:rsid w:val="00AC5DD3"/>
    <w:rsid w:val="00AD0763"/>
    <w:rsid w:val="00AD5BE8"/>
    <w:rsid w:val="00AD6896"/>
    <w:rsid w:val="00AE0EEB"/>
    <w:rsid w:val="00AE5D1A"/>
    <w:rsid w:val="00AE6FC4"/>
    <w:rsid w:val="00AF0B8E"/>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61B4"/>
    <w:rsid w:val="00D261B8"/>
    <w:rsid w:val="00D329BB"/>
    <w:rsid w:val="00D35D73"/>
    <w:rsid w:val="00D37FED"/>
    <w:rsid w:val="00D54426"/>
    <w:rsid w:val="00D557DF"/>
    <w:rsid w:val="00D74596"/>
    <w:rsid w:val="00D75DFA"/>
    <w:rsid w:val="00D84CF6"/>
    <w:rsid w:val="00D93CEA"/>
    <w:rsid w:val="00D942CB"/>
    <w:rsid w:val="00DA13E8"/>
    <w:rsid w:val="00DA441A"/>
    <w:rsid w:val="00DA6D56"/>
    <w:rsid w:val="00DD0EA1"/>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1CA0"/>
    <w:rsid w:val="00ED2673"/>
    <w:rsid w:val="00EE748D"/>
    <w:rsid w:val="00F01A4C"/>
    <w:rsid w:val="00F1035D"/>
    <w:rsid w:val="00F13BF9"/>
    <w:rsid w:val="00F21146"/>
    <w:rsid w:val="00F24C7E"/>
    <w:rsid w:val="00F305AA"/>
    <w:rsid w:val="00F31A3E"/>
    <w:rsid w:val="00F32C23"/>
    <w:rsid w:val="00F33C5D"/>
    <w:rsid w:val="00F37540"/>
    <w:rsid w:val="00F449B3"/>
    <w:rsid w:val="00F461AA"/>
    <w:rsid w:val="00F522B4"/>
    <w:rsid w:val="00F6191A"/>
    <w:rsid w:val="00F61A34"/>
    <w:rsid w:val="00F66457"/>
    <w:rsid w:val="00F67E98"/>
    <w:rsid w:val="00F818AC"/>
    <w:rsid w:val="00F84198"/>
    <w:rsid w:val="00F85F10"/>
    <w:rsid w:val="00F93057"/>
    <w:rsid w:val="00F932E7"/>
    <w:rsid w:val="00F94C18"/>
    <w:rsid w:val="00FB6EC3"/>
    <w:rsid w:val="00FC7558"/>
    <w:rsid w:val="00FD564A"/>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anctionsmap.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2888</Words>
  <Characters>15225</Characters>
  <Application>Microsoft Office Word</Application>
  <DocSecurity>0</DocSecurity>
  <Lines>475</Lines>
  <Paragraphs>235</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17878</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Ljubica Toseva</cp:lastModifiedBy>
  <cp:revision>6</cp:revision>
  <cp:lastPrinted>2013-05-27T10:48:00Z</cp:lastPrinted>
  <dcterms:created xsi:type="dcterms:W3CDTF">2025-06-26T13:30:00Z</dcterms:created>
  <dcterms:modified xsi:type="dcterms:W3CDTF">2025-08-04T12:21:00Z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321110ba-ac91-4bef-a5b8-60461be7cc17</vt:lpwstr>
  </property>
</Properties>
</file>